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2AE5" w14:textId="37478742" w:rsidR="00DB47F1" w:rsidRDefault="00DB47F1"/>
    <w:p w14:paraId="4E1CB050" w14:textId="3DA4D5E3" w:rsidR="00DB47F1" w:rsidRDefault="00DB47F1"/>
    <w:p w14:paraId="2E701AE4" w14:textId="0B66DC6B" w:rsidR="00DB47F1" w:rsidRPr="00090C8C" w:rsidRDefault="00DB47F1">
      <w:r w:rsidRPr="00090C8C">
        <w:t xml:space="preserve">HEALTH SHIELD CASH PLAN SCHEME </w:t>
      </w:r>
      <w:r w:rsidRPr="00090C8C">
        <w:t>– is our Company sponsored cash plan which is provided free of charge at cashback level 1</w:t>
      </w:r>
    </w:p>
    <w:p w14:paraId="11ED139F" w14:textId="77777777" w:rsidR="00DB47F1" w:rsidRPr="00090C8C" w:rsidRDefault="00DB47F1">
      <w:r w:rsidRPr="00090C8C">
        <w:t xml:space="preserve">Ability to claim back a proportion of everyday health expenses, such as prescriptions, dental, optical, physiotherapy. </w:t>
      </w:r>
    </w:p>
    <w:p w14:paraId="29175CC7" w14:textId="77777777" w:rsidR="00DB47F1" w:rsidRPr="00090C8C" w:rsidRDefault="00DB47F1">
      <w:r w:rsidRPr="00090C8C">
        <w:t xml:space="preserve">Hourly Paid team members are eligible after 5 years’ service. </w:t>
      </w:r>
    </w:p>
    <w:p w14:paraId="77AE43B9" w14:textId="6B88CC60" w:rsidR="00DB47F1" w:rsidRPr="00090C8C" w:rsidRDefault="00DB47F1">
      <w:r w:rsidRPr="00090C8C">
        <w:t>Salaried team members are eligible from start date.</w:t>
      </w:r>
    </w:p>
    <w:p w14:paraId="295C03BF" w14:textId="46FE5F0C" w:rsidR="00090C8C" w:rsidRPr="00090C8C" w:rsidRDefault="00DB47F1">
      <w:r w:rsidRPr="00090C8C">
        <w:t xml:space="preserve">Details of your cover </w:t>
      </w:r>
      <w:r w:rsidR="00090C8C" w:rsidRPr="00090C8C">
        <w:t xml:space="preserve">and how to make a claim </w:t>
      </w:r>
      <w:r w:rsidRPr="00090C8C">
        <w:t xml:space="preserve">can be found </w:t>
      </w:r>
      <w:r w:rsidR="00090C8C" w:rsidRPr="00090C8C">
        <w:t xml:space="preserve">by using your member number and logging </w:t>
      </w:r>
      <w:r w:rsidRPr="00090C8C">
        <w:t>on</w:t>
      </w:r>
      <w:r w:rsidR="00090C8C" w:rsidRPr="00090C8C">
        <w:t>to</w:t>
      </w:r>
      <w:r w:rsidRPr="00090C8C">
        <w:t xml:space="preserve"> the members area, </w:t>
      </w:r>
      <w:hyperlink r:id="rId4" w:history="1">
        <w:r w:rsidRPr="00090C8C">
          <w:rPr>
            <w:rStyle w:val="Hyperlink"/>
            <w:color w:val="auto"/>
          </w:rPr>
          <w:t>www.healthshield.co.uk/members</w:t>
        </w:r>
      </w:hyperlink>
    </w:p>
    <w:p w14:paraId="6D74C277" w14:textId="0B1494CA" w:rsidR="00090C8C" w:rsidRPr="00090C8C" w:rsidRDefault="00090C8C">
      <w:r w:rsidRPr="00090C8C">
        <w:t xml:space="preserve">Head Office administration contact </w:t>
      </w:r>
      <w:hyperlink r:id="rId5" w:history="1">
        <w:r w:rsidRPr="00090C8C">
          <w:rPr>
            <w:rStyle w:val="Hyperlink"/>
            <w:color w:val="auto"/>
          </w:rPr>
          <w:t>payrollteam@thwaites.co.uk</w:t>
        </w:r>
      </w:hyperlink>
    </w:p>
    <w:p w14:paraId="685C124C" w14:textId="77777777" w:rsidR="00090C8C" w:rsidRDefault="00090C8C"/>
    <w:p w14:paraId="55DDBE86" w14:textId="77777777" w:rsidR="00DB47F1" w:rsidRDefault="00DB47F1"/>
    <w:sectPr w:rsidR="00DB4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00"/>
    <w:rsid w:val="00090C8C"/>
    <w:rsid w:val="00225400"/>
    <w:rsid w:val="00D97D82"/>
    <w:rsid w:val="00DB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4C92"/>
  <w15:chartTrackingRefBased/>
  <w15:docId w15:val="{127E2621-DB61-4B4D-ADA5-8976E968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yrollteam@thwaites.co.uk" TargetMode="External"/><Relationship Id="rId4" Type="http://schemas.openxmlformats.org/officeDocument/2006/relationships/hyperlink" Target="http://www.healthshield.co.uk/memb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Manley</dc:creator>
  <cp:keywords/>
  <dc:description/>
  <cp:lastModifiedBy>Carol Manley</cp:lastModifiedBy>
  <cp:revision>1</cp:revision>
  <dcterms:created xsi:type="dcterms:W3CDTF">2022-03-02T10:57:00Z</dcterms:created>
  <dcterms:modified xsi:type="dcterms:W3CDTF">2022-03-02T11:42:00Z</dcterms:modified>
</cp:coreProperties>
</file>