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174819" w:rsidRDefault="009671CB" w:rsidP="00BB04C2">
      <w:pPr>
        <w:pStyle w:val="Default"/>
        <w:rPr>
          <w:rFonts w:ascii="Microsoft Sans Serif" w:hAnsi="Microsoft Sans Serif" w:cs="Microsoft Sans Serif"/>
          <w:b/>
          <w:bCs/>
          <w:color w:val="auto"/>
          <w:sz w:val="22"/>
          <w:szCs w:val="22"/>
        </w:rPr>
      </w:pPr>
    </w:p>
    <w:p w:rsidR="008964D5" w:rsidRPr="00174819" w:rsidRDefault="003C57BB" w:rsidP="008964D5">
      <w:pPr>
        <w:pStyle w:val="Default"/>
        <w:jc w:val="center"/>
        <w:rPr>
          <w:rFonts w:ascii="Microsoft Sans Serif" w:hAnsi="Microsoft Sans Serif" w:cs="Microsoft Sans Serif"/>
          <w:b/>
          <w:bCs/>
          <w:color w:val="auto"/>
          <w:sz w:val="22"/>
          <w:szCs w:val="22"/>
        </w:rPr>
      </w:pPr>
      <w:r w:rsidRPr="00174819">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7C3A9710" wp14:editId="6EC22E81">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967740"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W</w:t>
                            </w:r>
                            <w:r w:rsidR="00174819">
                              <w:rPr>
                                <w:rFonts w:ascii="Microsoft Sans Serif" w:hAnsi="Microsoft Sans Serif" w:cs="Microsoft Sans Serif"/>
                                <w:b/>
                                <w:spacing w:val="20"/>
                                <w:sz w:val="52"/>
                                <w:szCs w:val="52"/>
                              </w:rPr>
                              <w:t>orkplace Searches</w:t>
                            </w:r>
                            <w:r w:rsidR="004E23C9">
                              <w:rPr>
                                <w:rFonts w:ascii="Microsoft Sans Serif" w:hAnsi="Microsoft Sans Serif" w:cs="Microsoft Sans Serif"/>
                                <w:b/>
                                <w:spacing w:val="20"/>
                                <w:sz w:val="52"/>
                                <w:szCs w:val="52"/>
                              </w:rPr>
                              <w:t xml:space="preserve"> Policy</w:t>
                            </w:r>
                          </w:p>
                          <w:p w:rsidR="00A31086" w:rsidRPr="00C944EF" w:rsidRDefault="007A1716" w:rsidP="000E5E85">
                            <w:pPr>
                              <w:rPr>
                                <w:rFonts w:ascii="Microsoft Sans Serif" w:hAnsi="Microsoft Sans Serif" w:cs="Microsoft Sans Serif"/>
                                <w:sz w:val="44"/>
                              </w:rPr>
                            </w:pPr>
                            <w:r>
                              <w:rPr>
                                <w:rFonts w:ascii="Microsoft Sans Serif" w:hAnsi="Microsoft Sans Serif" w:cs="Microsoft Sans Serif"/>
                                <w:sz w:val="44"/>
                              </w:rPr>
                              <w:t>July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967740"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W</w:t>
                      </w:r>
                      <w:r w:rsidR="00174819">
                        <w:rPr>
                          <w:rFonts w:ascii="Microsoft Sans Serif" w:hAnsi="Microsoft Sans Serif" w:cs="Microsoft Sans Serif"/>
                          <w:b/>
                          <w:spacing w:val="20"/>
                          <w:sz w:val="52"/>
                          <w:szCs w:val="52"/>
                        </w:rPr>
                        <w:t>orkplace Searches</w:t>
                      </w:r>
                      <w:r w:rsidR="004E23C9">
                        <w:rPr>
                          <w:rFonts w:ascii="Microsoft Sans Serif" w:hAnsi="Microsoft Sans Serif" w:cs="Microsoft Sans Serif"/>
                          <w:b/>
                          <w:spacing w:val="20"/>
                          <w:sz w:val="52"/>
                          <w:szCs w:val="52"/>
                        </w:rPr>
                        <w:t xml:space="preserve"> Policy</w:t>
                      </w:r>
                    </w:p>
                    <w:p w:rsidR="00A31086" w:rsidRPr="00C944EF" w:rsidRDefault="007A1716" w:rsidP="000E5E85">
                      <w:pPr>
                        <w:rPr>
                          <w:rFonts w:ascii="Microsoft Sans Serif" w:hAnsi="Microsoft Sans Serif" w:cs="Microsoft Sans Serif"/>
                          <w:sz w:val="44"/>
                        </w:rPr>
                      </w:pPr>
                      <w:r>
                        <w:rPr>
                          <w:rFonts w:ascii="Microsoft Sans Serif" w:hAnsi="Microsoft Sans Serif" w:cs="Microsoft Sans Serif"/>
                          <w:sz w:val="44"/>
                        </w:rPr>
                        <w:t>July 2018</w:t>
                      </w:r>
                    </w:p>
                  </w:txbxContent>
                </v:textbox>
              </v:shape>
            </w:pict>
          </mc:Fallback>
        </mc:AlternateContent>
      </w: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174819"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bookmarkStart w:id="0" w:name="_GoBack"/>
      <w:bookmarkEnd w:id="0"/>
    </w:p>
    <w:p w:rsidR="008F17AA" w:rsidRPr="00174819"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174819"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17481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17481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174819" w:rsidRDefault="007126FD" w:rsidP="001B03A2">
      <w:pPr>
        <w:pStyle w:val="NoSpacing"/>
        <w:jc w:val="both"/>
        <w:rPr>
          <w:rFonts w:ascii="Microsoft Sans Serif" w:hAnsi="Microsoft Sans Serif" w:cs="Microsoft Sans Serif"/>
          <w:noProof/>
          <w:lang w:eastAsia="en-GB"/>
        </w:rPr>
      </w:pPr>
    </w:p>
    <w:p w:rsidR="00E10856" w:rsidRPr="00174819" w:rsidRDefault="00E10856" w:rsidP="00E10856">
      <w:pPr>
        <w:spacing w:after="0"/>
        <w:jc w:val="both"/>
        <w:rPr>
          <w:rFonts w:ascii="Microsoft Sans Serif" w:eastAsia="Times New Roman" w:hAnsi="Microsoft Sans Serif" w:cs="Microsoft Sans Serif"/>
          <w:b/>
          <w:bCs/>
          <w:kern w:val="32"/>
        </w:rPr>
      </w:pPr>
    </w:p>
    <w:p w:rsidR="00F94854" w:rsidRPr="00174819" w:rsidRDefault="00F94854" w:rsidP="00F94854">
      <w:pPr>
        <w:spacing w:after="0"/>
        <w:jc w:val="both"/>
        <w:rPr>
          <w:rFonts w:ascii="Microsoft Sans Serif" w:eastAsia="Times New Roman" w:hAnsi="Microsoft Sans Serif" w:cs="Microsoft Sans Serif"/>
          <w:b/>
          <w:bCs/>
          <w:kern w:val="32"/>
        </w:rPr>
      </w:pPr>
    </w:p>
    <w:p w:rsidR="00F94854" w:rsidRPr="00174819" w:rsidRDefault="00F94854" w:rsidP="00F94854">
      <w:pPr>
        <w:spacing w:after="0"/>
        <w:jc w:val="both"/>
        <w:rPr>
          <w:rFonts w:ascii="Microsoft Sans Serif" w:eastAsia="Times New Roman" w:hAnsi="Microsoft Sans Serif" w:cs="Microsoft Sans Serif"/>
          <w:b/>
          <w:bCs/>
          <w:kern w:val="32"/>
        </w:rPr>
      </w:pPr>
    </w:p>
    <w:p w:rsidR="00F94854" w:rsidRPr="00174819" w:rsidRDefault="00F94854" w:rsidP="00F94854">
      <w:pPr>
        <w:spacing w:after="0"/>
        <w:jc w:val="both"/>
        <w:rPr>
          <w:rFonts w:ascii="Microsoft Sans Serif" w:eastAsia="Times New Roman" w:hAnsi="Microsoft Sans Serif" w:cs="Microsoft Sans Serif"/>
          <w:b/>
          <w:bCs/>
          <w:kern w:val="32"/>
        </w:rPr>
      </w:pPr>
    </w:p>
    <w:p w:rsidR="00F94854" w:rsidRPr="00174819" w:rsidRDefault="00F94854" w:rsidP="00F94854">
      <w:pPr>
        <w:spacing w:after="0"/>
        <w:jc w:val="both"/>
        <w:rPr>
          <w:rFonts w:ascii="Microsoft Sans Serif" w:eastAsia="Times New Roman" w:hAnsi="Microsoft Sans Serif" w:cs="Microsoft Sans Serif"/>
          <w:b/>
          <w:bCs/>
          <w:kern w:val="32"/>
        </w:rPr>
      </w:pPr>
    </w:p>
    <w:p w:rsidR="00F94854" w:rsidRPr="00174819" w:rsidRDefault="00F94854" w:rsidP="00F94854">
      <w:pPr>
        <w:spacing w:after="0"/>
        <w:jc w:val="both"/>
        <w:rPr>
          <w:rFonts w:ascii="Microsoft Sans Serif" w:eastAsia="Times New Roman" w:hAnsi="Microsoft Sans Serif" w:cs="Microsoft Sans Serif"/>
          <w:b/>
          <w:bCs/>
          <w:kern w:val="32"/>
        </w:rPr>
      </w:pPr>
    </w:p>
    <w:p w:rsidR="005B3700" w:rsidRPr="00174819" w:rsidRDefault="005B3700" w:rsidP="005B3700">
      <w:pPr>
        <w:spacing w:after="0"/>
        <w:jc w:val="both"/>
        <w:rPr>
          <w:rFonts w:ascii="Microsoft Sans Serif" w:eastAsia="Times New Roman" w:hAnsi="Microsoft Sans Serif" w:cs="Microsoft Sans Serif"/>
          <w:b/>
          <w:bCs/>
          <w:kern w:val="32"/>
          <w:sz w:val="52"/>
        </w:rPr>
      </w:pPr>
    </w:p>
    <w:p w:rsidR="00174819" w:rsidRPr="00174819" w:rsidRDefault="00174819" w:rsidP="00174819">
      <w:pPr>
        <w:spacing w:after="0"/>
        <w:jc w:val="both"/>
        <w:rPr>
          <w:rFonts w:ascii="Microsoft Sans Serif" w:eastAsia="Times New Roman" w:hAnsi="Microsoft Sans Serif" w:cs="Microsoft Sans Serif"/>
          <w:b/>
          <w:bCs/>
          <w:kern w:val="32"/>
          <w:sz w:val="52"/>
        </w:rPr>
      </w:pPr>
      <w:r w:rsidRPr="00174819">
        <w:rPr>
          <w:rFonts w:ascii="Microsoft Sans Serif" w:eastAsia="Times New Roman" w:hAnsi="Microsoft Sans Serif" w:cs="Microsoft Sans Serif"/>
          <w:b/>
          <w:bCs/>
          <w:kern w:val="32"/>
          <w:sz w:val="52"/>
        </w:rPr>
        <w:lastRenderedPageBreak/>
        <w:t xml:space="preserve">Purpose </w:t>
      </w:r>
    </w:p>
    <w:p w:rsidR="00174819" w:rsidRPr="00174819" w:rsidRDefault="00174819" w:rsidP="00174819">
      <w:pPr>
        <w:spacing w:after="0"/>
        <w:jc w:val="both"/>
        <w:rPr>
          <w:rFonts w:ascii="Microsoft Sans Serif" w:hAnsi="Microsoft Sans Serif" w:cs="Microsoft Sans Serif"/>
          <w:lang w:eastAsia="en-GB"/>
        </w:rPr>
      </w:pPr>
    </w:p>
    <w:p w:rsidR="00174819" w:rsidRPr="00174819" w:rsidRDefault="00174819" w:rsidP="00174819">
      <w:pPr>
        <w:spacing w:after="0"/>
        <w:jc w:val="both"/>
        <w:rPr>
          <w:rFonts w:ascii="Microsoft Sans Serif" w:hAnsi="Microsoft Sans Serif" w:cs="Microsoft Sans Serif"/>
          <w:lang w:eastAsia="en-GB"/>
        </w:rPr>
      </w:pPr>
      <w:r w:rsidRPr="00174819">
        <w:rPr>
          <w:rFonts w:ascii="Microsoft Sans Serif" w:hAnsi="Microsoft Sans Serif" w:cs="Microsoft Sans Serif"/>
          <w:lang w:eastAsia="en-GB"/>
        </w:rPr>
        <w:t xml:space="preserve">Daniel Thwaites Plc ("the Company") operates the following policy in relation to workplace searches. </w:t>
      </w:r>
      <w:r w:rsidRPr="00174819">
        <w:rPr>
          <w:rFonts w:ascii="Microsoft Sans Serif" w:hAnsi="Microsoft Sans Serif" w:cs="Microsoft Sans Serif"/>
        </w:rPr>
        <w:t xml:space="preserve">It is the Company’s policy to treat all employees, contractors and visitors equally and to ensure that searches are carried out in a fair and respectful manner.  </w:t>
      </w:r>
      <w:r w:rsidRPr="00174819">
        <w:rPr>
          <w:rFonts w:ascii="Microsoft Sans Serif" w:hAnsi="Microsoft Sans Serif" w:cs="Microsoft Sans Serif"/>
          <w:lang w:eastAsia="en-GB"/>
        </w:rPr>
        <w:t>This policy applies to all employees of the Company, regardless of their position. It applies equally to all employees regardless of their age, sex, marital or civil partnership status, racial or ethnic group, disability, sexual orientation, religion or belief.</w:t>
      </w:r>
    </w:p>
    <w:p w:rsidR="00174819" w:rsidRPr="00174819" w:rsidRDefault="00174819" w:rsidP="00174819">
      <w:pPr>
        <w:spacing w:after="0"/>
        <w:jc w:val="both"/>
        <w:rPr>
          <w:rFonts w:ascii="Microsoft Sans Serif" w:hAnsi="Microsoft Sans Serif" w:cs="Microsoft Sans Serif"/>
          <w:sz w:val="16"/>
          <w:szCs w:val="16"/>
          <w:lang w:eastAsia="en-GB"/>
        </w:rPr>
      </w:pPr>
    </w:p>
    <w:p w:rsidR="00174819" w:rsidRPr="00174819" w:rsidRDefault="00174819" w:rsidP="00174819">
      <w:pPr>
        <w:spacing w:after="0"/>
        <w:jc w:val="both"/>
        <w:rPr>
          <w:rFonts w:ascii="Microsoft Sans Serif" w:eastAsia="Times New Roman" w:hAnsi="Microsoft Sans Serif" w:cs="Microsoft Sans Serif"/>
          <w:b/>
          <w:bCs/>
          <w:kern w:val="32"/>
          <w:sz w:val="52"/>
        </w:rPr>
      </w:pPr>
      <w:r w:rsidRPr="00174819">
        <w:rPr>
          <w:rFonts w:ascii="Microsoft Sans Serif" w:eastAsia="Times New Roman" w:hAnsi="Microsoft Sans Serif" w:cs="Microsoft Sans Serif"/>
          <w:b/>
          <w:bCs/>
          <w:kern w:val="32"/>
          <w:sz w:val="52"/>
        </w:rPr>
        <w:t xml:space="preserve">Scope </w:t>
      </w:r>
    </w:p>
    <w:p w:rsidR="00174819" w:rsidRPr="00174819" w:rsidRDefault="00174819" w:rsidP="00174819">
      <w:pPr>
        <w:spacing w:after="0"/>
        <w:jc w:val="both"/>
        <w:rPr>
          <w:rFonts w:ascii="Microsoft Sans Serif" w:hAnsi="Microsoft Sans Serif" w:cs="Microsoft Sans Serif"/>
          <w:sz w:val="16"/>
          <w:szCs w:val="16"/>
        </w:rPr>
      </w:pPr>
    </w:p>
    <w:p w:rsidR="001C3ED5" w:rsidRDefault="001C3ED5" w:rsidP="001C3ED5">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174819" w:rsidRPr="00174819" w:rsidRDefault="00174819" w:rsidP="00174819">
      <w:pPr>
        <w:spacing w:after="0"/>
        <w:jc w:val="both"/>
        <w:rPr>
          <w:rFonts w:ascii="Microsoft Sans Serif" w:hAnsi="Microsoft Sans Serif" w:cs="Microsoft Sans Serif"/>
        </w:rPr>
      </w:pPr>
      <w:r w:rsidRPr="00174819">
        <w:rPr>
          <w:rFonts w:ascii="Microsoft Sans Serif" w:hAnsi="Microsoft Sans Serif" w:cs="Microsoft Sans Serif"/>
        </w:rPr>
        <w:t xml:space="preserve"> </w:t>
      </w:r>
    </w:p>
    <w:p w:rsidR="00174819" w:rsidRPr="00174819" w:rsidRDefault="00174819" w:rsidP="00174819">
      <w:pPr>
        <w:pStyle w:val="TOCHeading"/>
        <w:spacing w:before="0"/>
        <w:rPr>
          <w:rFonts w:ascii="Microsoft Sans Serif" w:hAnsi="Microsoft Sans Serif" w:cs="Microsoft Sans Serif"/>
          <w:color w:val="auto"/>
          <w:sz w:val="52"/>
          <w:lang w:val="en-GB"/>
        </w:rPr>
      </w:pPr>
      <w:r w:rsidRPr="00174819">
        <w:rPr>
          <w:rFonts w:ascii="Microsoft Sans Serif" w:hAnsi="Microsoft Sans Serif" w:cs="Microsoft Sans Serif"/>
          <w:color w:val="auto"/>
          <w:sz w:val="52"/>
          <w:lang w:val="en-GB"/>
        </w:rPr>
        <w:t>Policy</w:t>
      </w:r>
    </w:p>
    <w:p w:rsidR="00174819" w:rsidRPr="00174819" w:rsidRDefault="00174819" w:rsidP="00174819">
      <w:pPr>
        <w:spacing w:after="0"/>
        <w:rPr>
          <w:rFonts w:ascii="Microsoft Sans Serif" w:hAnsi="Microsoft Sans Serif" w:cs="Microsoft Sans Serif"/>
          <w:sz w:val="16"/>
          <w:szCs w:val="16"/>
        </w:rPr>
      </w:pPr>
    </w:p>
    <w:p w:rsidR="00174819" w:rsidRPr="00174819" w:rsidRDefault="00174819" w:rsidP="00174819">
      <w:pPr>
        <w:jc w:val="both"/>
        <w:rPr>
          <w:rFonts w:ascii="Microsoft Sans Serif" w:hAnsi="Microsoft Sans Serif" w:cs="Microsoft Sans Serif"/>
        </w:rPr>
      </w:pPr>
      <w:r w:rsidRPr="00174819">
        <w:rPr>
          <w:rFonts w:ascii="Microsoft Sans Serif" w:hAnsi="Microsoft Sans Serif" w:cs="Microsoft Sans Serif"/>
        </w:rPr>
        <w:t>The Company will from time to time carry out searches on individuals leaving Company premises.  This applies to all levels of employees, including agency workers and contractors. The purpose of the search is to ensure that Company goods or property are not being removed unlawfully.  Searches may be carried out at random or if it is believed that a breach of security has taken place.</w:t>
      </w:r>
    </w:p>
    <w:p w:rsidR="00174819" w:rsidRPr="00174819" w:rsidRDefault="00174819" w:rsidP="00174819">
      <w:pPr>
        <w:pStyle w:val="Heading1"/>
        <w:spacing w:after="0"/>
        <w:rPr>
          <w:rFonts w:ascii="Microsoft Sans Serif" w:hAnsi="Microsoft Sans Serif" w:cs="Microsoft Sans Serif"/>
          <w:sz w:val="52"/>
          <w:szCs w:val="22"/>
        </w:rPr>
      </w:pPr>
      <w:r w:rsidRPr="00174819">
        <w:rPr>
          <w:rFonts w:ascii="Microsoft Sans Serif" w:hAnsi="Microsoft Sans Serif" w:cs="Microsoft Sans Serif"/>
          <w:sz w:val="52"/>
          <w:szCs w:val="22"/>
        </w:rPr>
        <w:t>Procedure</w:t>
      </w:r>
    </w:p>
    <w:p w:rsidR="00174819" w:rsidRPr="00174819" w:rsidRDefault="00174819" w:rsidP="00174819">
      <w:pPr>
        <w:pStyle w:val="Default"/>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 xml:space="preserve">Where an employee is required to be searched, the following procedure will be used: </w:t>
      </w:r>
    </w:p>
    <w:p w:rsidR="00174819" w:rsidRPr="00174819" w:rsidRDefault="00174819" w:rsidP="00174819">
      <w:pPr>
        <w:pStyle w:val="Default"/>
        <w:jc w:val="both"/>
        <w:rPr>
          <w:rFonts w:ascii="Microsoft Sans Serif" w:hAnsi="Microsoft Sans Serif" w:cs="Microsoft Sans Serif"/>
          <w:color w:val="auto"/>
          <w:sz w:val="22"/>
          <w:szCs w:val="22"/>
        </w:rPr>
      </w:pPr>
    </w:p>
    <w:p w:rsidR="00174819" w:rsidRPr="00174819" w:rsidRDefault="00174819" w:rsidP="00174819">
      <w:pPr>
        <w:pStyle w:val="Default"/>
        <w:numPr>
          <w:ilvl w:val="0"/>
          <w:numId w:val="45"/>
        </w:numPr>
        <w:ind w:left="851" w:hanging="284"/>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Searches may only be carried out by a senior member of staff, for example a General Manager</w:t>
      </w:r>
    </w:p>
    <w:p w:rsidR="00174819" w:rsidRPr="00174819" w:rsidRDefault="00174819" w:rsidP="00174819">
      <w:pPr>
        <w:pStyle w:val="Default"/>
        <w:numPr>
          <w:ilvl w:val="0"/>
          <w:numId w:val="45"/>
        </w:numPr>
        <w:ind w:left="851" w:hanging="284"/>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The search will be conducted in a private room where employees will be asked to empty their pockets and show the contents of any bags they may have. There will be no physical contact from those carrying out the search</w:t>
      </w:r>
    </w:p>
    <w:p w:rsidR="00174819" w:rsidRPr="00174819" w:rsidRDefault="00174819" w:rsidP="00174819">
      <w:pPr>
        <w:pStyle w:val="Default"/>
        <w:numPr>
          <w:ilvl w:val="0"/>
          <w:numId w:val="45"/>
        </w:numPr>
        <w:ind w:left="851" w:hanging="284"/>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Employees may be accompanied by a work colleague or trade union representative who is available at that time</w:t>
      </w:r>
    </w:p>
    <w:p w:rsidR="00174819" w:rsidRPr="00174819" w:rsidRDefault="00174819" w:rsidP="00174819">
      <w:pPr>
        <w:pStyle w:val="Default"/>
        <w:numPr>
          <w:ilvl w:val="0"/>
          <w:numId w:val="45"/>
        </w:numPr>
        <w:ind w:left="851" w:hanging="284"/>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Employees may be searched by a member of the opposite sex provided that there is a witness present who is the same sex as the employee</w:t>
      </w:r>
    </w:p>
    <w:p w:rsidR="00174819" w:rsidRPr="00174819" w:rsidRDefault="00174819" w:rsidP="00174819">
      <w:pPr>
        <w:pStyle w:val="Default"/>
        <w:numPr>
          <w:ilvl w:val="0"/>
          <w:numId w:val="45"/>
        </w:numPr>
        <w:ind w:left="851" w:hanging="284"/>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 xml:space="preserve">All property of the employee, including vehicles on Company premises, lockers, desk and bags may be searched </w:t>
      </w:r>
    </w:p>
    <w:p w:rsidR="00174819" w:rsidRDefault="00174819" w:rsidP="00174819">
      <w:pPr>
        <w:pStyle w:val="Default"/>
        <w:numPr>
          <w:ilvl w:val="0"/>
          <w:numId w:val="45"/>
        </w:numPr>
        <w:ind w:left="851" w:hanging="284"/>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The Company will maintain a log of all searches carried out, and this information will remain confidential</w:t>
      </w:r>
    </w:p>
    <w:p w:rsidR="00174819" w:rsidRDefault="00174819" w:rsidP="00174819">
      <w:pPr>
        <w:pStyle w:val="Default"/>
        <w:jc w:val="both"/>
        <w:rPr>
          <w:rFonts w:ascii="Microsoft Sans Serif" w:hAnsi="Microsoft Sans Serif" w:cs="Microsoft Sans Serif"/>
          <w:color w:val="auto"/>
          <w:sz w:val="22"/>
          <w:szCs w:val="22"/>
        </w:rPr>
      </w:pPr>
    </w:p>
    <w:p w:rsidR="00174819" w:rsidRDefault="00174819" w:rsidP="00174819">
      <w:pPr>
        <w:pStyle w:val="Default"/>
        <w:jc w:val="both"/>
        <w:rPr>
          <w:rFonts w:ascii="Microsoft Sans Serif" w:hAnsi="Microsoft Sans Serif" w:cs="Microsoft Sans Serif"/>
          <w:color w:val="auto"/>
          <w:sz w:val="22"/>
          <w:szCs w:val="22"/>
        </w:rPr>
      </w:pPr>
    </w:p>
    <w:p w:rsidR="00174819" w:rsidRDefault="00174819" w:rsidP="00174819">
      <w:pPr>
        <w:pStyle w:val="Default"/>
        <w:jc w:val="both"/>
        <w:rPr>
          <w:rFonts w:ascii="Microsoft Sans Serif" w:hAnsi="Microsoft Sans Serif" w:cs="Microsoft Sans Serif"/>
          <w:color w:val="auto"/>
          <w:sz w:val="22"/>
          <w:szCs w:val="22"/>
        </w:rPr>
      </w:pPr>
    </w:p>
    <w:p w:rsidR="00174819" w:rsidRDefault="00174819" w:rsidP="00174819">
      <w:pPr>
        <w:pStyle w:val="Default"/>
        <w:jc w:val="both"/>
        <w:rPr>
          <w:rFonts w:ascii="Microsoft Sans Serif" w:hAnsi="Microsoft Sans Serif" w:cs="Microsoft Sans Serif"/>
          <w:color w:val="auto"/>
          <w:sz w:val="22"/>
          <w:szCs w:val="22"/>
        </w:rPr>
      </w:pPr>
    </w:p>
    <w:p w:rsidR="00174819" w:rsidRDefault="00174819" w:rsidP="00174819">
      <w:pPr>
        <w:pStyle w:val="Default"/>
        <w:jc w:val="both"/>
        <w:rPr>
          <w:rFonts w:ascii="Microsoft Sans Serif" w:hAnsi="Microsoft Sans Serif" w:cs="Microsoft Sans Serif"/>
          <w:color w:val="auto"/>
          <w:sz w:val="22"/>
          <w:szCs w:val="22"/>
        </w:rPr>
      </w:pPr>
    </w:p>
    <w:p w:rsidR="00174819" w:rsidRPr="00174819" w:rsidRDefault="00174819" w:rsidP="00174819">
      <w:pPr>
        <w:pStyle w:val="Default"/>
        <w:jc w:val="both"/>
        <w:rPr>
          <w:rFonts w:ascii="Microsoft Sans Serif" w:hAnsi="Microsoft Sans Serif" w:cs="Microsoft Sans Serif"/>
          <w:b/>
          <w:color w:val="auto"/>
          <w:sz w:val="22"/>
          <w:szCs w:val="22"/>
        </w:rPr>
      </w:pPr>
      <w:r w:rsidRPr="00174819">
        <w:rPr>
          <w:rFonts w:ascii="Microsoft Sans Serif" w:hAnsi="Microsoft Sans Serif" w:cs="Microsoft Sans Serif"/>
          <w:b/>
          <w:color w:val="auto"/>
          <w:sz w:val="52"/>
          <w:szCs w:val="22"/>
        </w:rPr>
        <w:lastRenderedPageBreak/>
        <w:t xml:space="preserve">Refusing to be </w:t>
      </w:r>
      <w:proofErr w:type="gramStart"/>
      <w:r w:rsidRPr="00174819">
        <w:rPr>
          <w:rFonts w:ascii="Microsoft Sans Serif" w:hAnsi="Microsoft Sans Serif" w:cs="Microsoft Sans Serif"/>
          <w:b/>
          <w:color w:val="auto"/>
          <w:sz w:val="52"/>
          <w:szCs w:val="22"/>
        </w:rPr>
        <w:t>Searched</w:t>
      </w:r>
      <w:proofErr w:type="gramEnd"/>
    </w:p>
    <w:p w:rsidR="00174819" w:rsidRPr="00174819" w:rsidRDefault="00174819" w:rsidP="00174819">
      <w:pPr>
        <w:spacing w:after="0"/>
        <w:rPr>
          <w:rFonts w:ascii="Microsoft Sans Serif" w:hAnsi="Microsoft Sans Serif" w:cs="Microsoft Sans Serif"/>
        </w:rPr>
      </w:pPr>
    </w:p>
    <w:p w:rsidR="00174819" w:rsidRPr="00174819" w:rsidRDefault="00174819" w:rsidP="00174819">
      <w:pPr>
        <w:pStyle w:val="Default"/>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 xml:space="preserve">A refusal to comply with the Company’s search procedure may be dealt with under the disciplinary procedure. </w:t>
      </w:r>
    </w:p>
    <w:p w:rsidR="00174819" w:rsidRPr="00174819" w:rsidRDefault="00174819" w:rsidP="00174819">
      <w:pPr>
        <w:pStyle w:val="Default"/>
        <w:rPr>
          <w:rFonts w:ascii="Microsoft Sans Serif" w:hAnsi="Microsoft Sans Serif" w:cs="Microsoft Sans Serif"/>
          <w:color w:val="auto"/>
          <w:sz w:val="22"/>
          <w:szCs w:val="22"/>
        </w:rPr>
      </w:pPr>
    </w:p>
    <w:p w:rsidR="00174819" w:rsidRPr="00174819" w:rsidRDefault="00174819" w:rsidP="00174819">
      <w:pPr>
        <w:pStyle w:val="Default"/>
        <w:rPr>
          <w:rFonts w:ascii="Microsoft Sans Serif" w:hAnsi="Microsoft Sans Serif" w:cs="Microsoft Sans Serif"/>
          <w:b/>
          <w:color w:val="auto"/>
          <w:sz w:val="52"/>
          <w:szCs w:val="52"/>
        </w:rPr>
      </w:pPr>
      <w:r w:rsidRPr="00174819">
        <w:rPr>
          <w:rFonts w:ascii="Microsoft Sans Serif" w:hAnsi="Microsoft Sans Serif" w:cs="Microsoft Sans Serif"/>
          <w:b/>
          <w:color w:val="auto"/>
          <w:sz w:val="52"/>
          <w:szCs w:val="52"/>
        </w:rPr>
        <w:t>Company Property Found</w:t>
      </w:r>
    </w:p>
    <w:p w:rsidR="00174819" w:rsidRPr="00174819" w:rsidRDefault="00174819" w:rsidP="00174819">
      <w:pPr>
        <w:pStyle w:val="Default"/>
        <w:rPr>
          <w:rFonts w:ascii="Microsoft Sans Serif" w:hAnsi="Microsoft Sans Serif" w:cs="Microsoft Sans Serif"/>
          <w:color w:val="auto"/>
          <w:sz w:val="22"/>
          <w:szCs w:val="22"/>
        </w:rPr>
      </w:pPr>
    </w:p>
    <w:p w:rsidR="00174819" w:rsidRPr="00174819" w:rsidRDefault="00174819" w:rsidP="00174819">
      <w:pPr>
        <w:pStyle w:val="Default"/>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 xml:space="preserve">Where an employee is found to be in possession of prohibited substances or there is evidence to suggest that they have committed a criminal offence, they will be suspended on full pay in line with the disciplinary procedure pending further investigation. </w:t>
      </w:r>
    </w:p>
    <w:p w:rsidR="00174819" w:rsidRPr="00174819" w:rsidRDefault="00174819" w:rsidP="00174819">
      <w:pPr>
        <w:pStyle w:val="Default"/>
        <w:rPr>
          <w:rFonts w:ascii="Microsoft Sans Serif" w:hAnsi="Microsoft Sans Serif" w:cs="Microsoft Sans Serif"/>
          <w:color w:val="auto"/>
          <w:sz w:val="22"/>
          <w:szCs w:val="22"/>
        </w:rPr>
      </w:pPr>
    </w:p>
    <w:p w:rsidR="00174819" w:rsidRPr="00174819" w:rsidRDefault="00174819" w:rsidP="00174819">
      <w:pPr>
        <w:pStyle w:val="Default"/>
        <w:jc w:val="both"/>
        <w:rPr>
          <w:rFonts w:ascii="Microsoft Sans Serif" w:hAnsi="Microsoft Sans Serif" w:cs="Microsoft Sans Serif"/>
          <w:color w:val="auto"/>
          <w:sz w:val="22"/>
          <w:szCs w:val="22"/>
        </w:rPr>
      </w:pPr>
      <w:r w:rsidRPr="00174819">
        <w:rPr>
          <w:rFonts w:ascii="Microsoft Sans Serif" w:hAnsi="Microsoft Sans Serif" w:cs="Microsoft Sans Serif"/>
          <w:color w:val="auto"/>
          <w:sz w:val="22"/>
          <w:szCs w:val="22"/>
        </w:rPr>
        <w:t xml:space="preserve">The Company reserves the right to inform the police of any suspicion it may have with regard to the use of controlled drugs by any of its employees on Company premises or with regard to any other criminal offence. </w:t>
      </w:r>
    </w:p>
    <w:p w:rsidR="00174819" w:rsidRPr="00174819" w:rsidRDefault="00174819" w:rsidP="00174819">
      <w:pPr>
        <w:rPr>
          <w:rFonts w:ascii="Microsoft Sans Serif" w:hAnsi="Microsoft Sans Serif" w:cs="Microsoft Sans Serif"/>
        </w:rPr>
      </w:pPr>
    </w:p>
    <w:p w:rsidR="00174819" w:rsidRPr="00174819" w:rsidRDefault="00174819" w:rsidP="00174819">
      <w:pPr>
        <w:spacing w:after="0"/>
        <w:rPr>
          <w:rFonts w:ascii="Microsoft Sans Serif" w:hAnsi="Microsoft Sans Serif" w:cs="Microsoft Sans Serif"/>
        </w:rPr>
      </w:pPr>
    </w:p>
    <w:p w:rsidR="00B370CA" w:rsidRPr="00174819" w:rsidRDefault="00B370CA" w:rsidP="005B3700">
      <w:pPr>
        <w:spacing w:after="0"/>
        <w:jc w:val="both"/>
        <w:rPr>
          <w:rFonts w:ascii="Microsoft Sans Serif" w:eastAsia="Times New Roman" w:hAnsi="Microsoft Sans Serif" w:cs="Microsoft Sans Serif"/>
          <w:b/>
          <w:bCs/>
          <w:kern w:val="32"/>
          <w:sz w:val="52"/>
        </w:rPr>
      </w:pPr>
    </w:p>
    <w:sectPr w:rsidR="00B370CA" w:rsidRPr="00174819"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0B3244">
              <w:rPr>
                <w:rFonts w:ascii="Microsoft Sans Serif" w:hAnsi="Microsoft Sans Serif" w:cs="Microsoft Sans Serif"/>
                <w:b/>
                <w:bCs/>
                <w:noProof/>
              </w:rPr>
              <w:t>1</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0B3244">
              <w:rPr>
                <w:rFonts w:ascii="Microsoft Sans Serif" w:hAnsi="Microsoft Sans Serif" w:cs="Microsoft Sans Serif"/>
                <w:b/>
                <w:bCs/>
                <w:noProof/>
              </w:rPr>
              <w:t>3</w:t>
            </w:r>
            <w:r w:rsidRPr="00C944EF">
              <w:rPr>
                <w:rFonts w:ascii="Microsoft Sans Serif" w:hAnsi="Microsoft Sans Serif" w:cs="Microsoft Sans Serif"/>
                <w:b/>
                <w:bCs/>
              </w:rPr>
              <w:fldChar w:fldCharType="end"/>
            </w:r>
          </w:p>
        </w:sdtContent>
      </w:sdt>
    </w:sdtContent>
  </w:sdt>
  <w:p w:rsidR="00A31086" w:rsidRPr="00C944EF" w:rsidRDefault="007A1716"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 2 July 2018</w:t>
    </w:r>
    <w:r w:rsidR="00570332">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January 2020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26E23998" wp14:editId="4FC847D2">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B6"/>
    <w:multiLevelType w:val="hybridMultilevel"/>
    <w:tmpl w:val="0E4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E45E2"/>
    <w:multiLevelType w:val="hybridMultilevel"/>
    <w:tmpl w:val="6F2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3">
    <w:nsid w:val="05BE6BC3"/>
    <w:multiLevelType w:val="hybridMultilevel"/>
    <w:tmpl w:val="E54C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85513C"/>
    <w:multiLevelType w:val="hybridMultilevel"/>
    <w:tmpl w:val="63E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C5912"/>
    <w:multiLevelType w:val="hybridMultilevel"/>
    <w:tmpl w:val="89A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826DE8"/>
    <w:multiLevelType w:val="hybridMultilevel"/>
    <w:tmpl w:val="7DB0646C"/>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24A5007C"/>
    <w:multiLevelType w:val="hybridMultilevel"/>
    <w:tmpl w:val="7F347C8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5BD0B1D"/>
    <w:multiLevelType w:val="hybridMultilevel"/>
    <w:tmpl w:val="2D0A508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26F6572F"/>
    <w:multiLevelType w:val="hybridMultilevel"/>
    <w:tmpl w:val="E9C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21844"/>
    <w:multiLevelType w:val="multilevel"/>
    <w:tmpl w:val="6B9A69F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1C23EA"/>
    <w:multiLevelType w:val="hybridMultilevel"/>
    <w:tmpl w:val="1CF8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8C5A00"/>
    <w:multiLevelType w:val="hybridMultilevel"/>
    <w:tmpl w:val="E49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77E7A"/>
    <w:multiLevelType w:val="multilevel"/>
    <w:tmpl w:val="A63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77910"/>
    <w:multiLevelType w:val="hybridMultilevel"/>
    <w:tmpl w:val="7E7E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6F29C3"/>
    <w:multiLevelType w:val="hybridMultilevel"/>
    <w:tmpl w:val="AD3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15C97"/>
    <w:multiLevelType w:val="hybridMultilevel"/>
    <w:tmpl w:val="D3166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C7188"/>
    <w:multiLevelType w:val="multilevel"/>
    <w:tmpl w:val="935A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5AE0"/>
    <w:multiLevelType w:val="hybridMultilevel"/>
    <w:tmpl w:val="12F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15C6A"/>
    <w:multiLevelType w:val="hybridMultilevel"/>
    <w:tmpl w:val="540E2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486FC7"/>
    <w:multiLevelType w:val="hybridMultilevel"/>
    <w:tmpl w:val="CF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C0711"/>
    <w:multiLevelType w:val="hybridMultilevel"/>
    <w:tmpl w:val="7DAA4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A25BE0"/>
    <w:multiLevelType w:val="hybridMultilevel"/>
    <w:tmpl w:val="E6D8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D46F02"/>
    <w:multiLevelType w:val="hybridMultilevel"/>
    <w:tmpl w:val="D8141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C4242FA"/>
    <w:multiLevelType w:val="hybridMultilevel"/>
    <w:tmpl w:val="875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7581D"/>
    <w:multiLevelType w:val="hybridMultilevel"/>
    <w:tmpl w:val="4B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D90E0F"/>
    <w:multiLevelType w:val="hybridMultilevel"/>
    <w:tmpl w:val="1C7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963BA"/>
    <w:multiLevelType w:val="hybridMultilevel"/>
    <w:tmpl w:val="DB6EBF8A"/>
    <w:lvl w:ilvl="0" w:tplc="B91E56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79E0B9F"/>
    <w:multiLevelType w:val="hybridMultilevel"/>
    <w:tmpl w:val="0B6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E74D52"/>
    <w:multiLevelType w:val="hybridMultilevel"/>
    <w:tmpl w:val="2BE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D74F9E"/>
    <w:multiLevelType w:val="hybridMultilevel"/>
    <w:tmpl w:val="3A2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F4158C"/>
    <w:multiLevelType w:val="hybridMultilevel"/>
    <w:tmpl w:val="923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47A24"/>
    <w:multiLevelType w:val="multilevel"/>
    <w:tmpl w:val="1A187116"/>
    <w:name w:val="Numbering"/>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lowerLetter"/>
      <w:pStyle w:val="Level3Number"/>
      <w:lvlText w:val="(%3)"/>
      <w:lvlJc w:val="left"/>
      <w:pPr>
        <w:tabs>
          <w:tab w:val="num" w:pos="1418"/>
        </w:tabs>
        <w:ind w:left="1418" w:hanging="567"/>
      </w:pPr>
      <w:rPr>
        <w:caps w:val="0"/>
      </w:rPr>
    </w:lvl>
    <w:lvl w:ilvl="3">
      <w:start w:val="1"/>
      <w:numFmt w:val="lowerRoman"/>
      <w:pStyle w:val="Level4Number"/>
      <w:lvlText w:val="(%4)"/>
      <w:lvlJc w:val="left"/>
      <w:pPr>
        <w:tabs>
          <w:tab w:val="num" w:pos="1985"/>
        </w:tabs>
        <w:ind w:left="1985" w:hanging="567"/>
      </w:pPr>
      <w:rPr>
        <w:caps w:val="0"/>
      </w:rPr>
    </w:lvl>
    <w:lvl w:ilvl="4">
      <w:start w:val="1"/>
      <w:numFmt w:val="upperLetter"/>
      <w:pStyle w:val="Level5Number"/>
      <w:lvlText w:val="(%5)"/>
      <w:lvlJc w:val="left"/>
      <w:pPr>
        <w:tabs>
          <w:tab w:val="num" w:pos="2552"/>
        </w:tabs>
        <w:ind w:left="2552" w:hanging="567"/>
      </w:pPr>
      <w:rPr>
        <w:caps w:val="0"/>
      </w:rPr>
    </w:lvl>
    <w:lvl w:ilvl="5">
      <w:start w:val="1"/>
      <w:numFmt w:val="upperRoman"/>
      <w:pStyle w:val="Level6Number"/>
      <w:lvlText w:val="(%6)"/>
      <w:lvlJc w:val="left"/>
      <w:pPr>
        <w:tabs>
          <w:tab w:val="num" w:pos="3119"/>
        </w:tabs>
        <w:ind w:left="3119" w:hanging="567"/>
      </w:pPr>
      <w:rPr>
        <w:caps w:val="0"/>
      </w:rPr>
    </w:lvl>
    <w:lvl w:ilvl="6">
      <w:start w:val="1"/>
      <w:numFmt w:val="lowerLetter"/>
      <w:pStyle w:val="Level7Number"/>
      <w:lvlText w:val="%7)"/>
      <w:lvlJc w:val="left"/>
      <w:pPr>
        <w:tabs>
          <w:tab w:val="num" w:pos="3686"/>
        </w:tabs>
        <w:ind w:left="3686" w:hanging="567"/>
      </w:pPr>
      <w:rPr>
        <w:caps w:val="0"/>
      </w:rPr>
    </w:lvl>
    <w:lvl w:ilvl="7">
      <w:start w:val="1"/>
      <w:numFmt w:val="lowerRoman"/>
      <w:pStyle w:val="Level8Number"/>
      <w:lvlText w:val="%8)"/>
      <w:lvlJc w:val="left"/>
      <w:pPr>
        <w:tabs>
          <w:tab w:val="num" w:pos="4253"/>
        </w:tabs>
        <w:ind w:left="4253" w:hanging="567"/>
      </w:pPr>
      <w:rPr>
        <w:caps w:val="0"/>
      </w:rPr>
    </w:lvl>
    <w:lvl w:ilvl="8">
      <w:start w:val="1"/>
      <w:numFmt w:val="upperLetter"/>
      <w:pStyle w:val="Level9Number"/>
      <w:lvlText w:val="%9)"/>
      <w:lvlJc w:val="left"/>
      <w:pPr>
        <w:tabs>
          <w:tab w:val="num" w:pos="4820"/>
        </w:tabs>
        <w:ind w:left="4820" w:hanging="567"/>
      </w:pPr>
      <w:rPr>
        <w:caps w:val="0"/>
      </w:rPr>
    </w:lvl>
  </w:abstractNum>
  <w:abstractNum w:abstractNumId="35">
    <w:nsid w:val="5EE83E28"/>
    <w:multiLevelType w:val="hybridMultilevel"/>
    <w:tmpl w:val="9B6CE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1E73500"/>
    <w:multiLevelType w:val="hybridMultilevel"/>
    <w:tmpl w:val="8F9C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F136EA"/>
    <w:multiLevelType w:val="hybridMultilevel"/>
    <w:tmpl w:val="3A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390126"/>
    <w:multiLevelType w:val="hybridMultilevel"/>
    <w:tmpl w:val="55343B9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9">
    <w:nsid w:val="63810893"/>
    <w:multiLevelType w:val="multilevel"/>
    <w:tmpl w:val="5E8C9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AD586E"/>
    <w:multiLevelType w:val="hybridMultilevel"/>
    <w:tmpl w:val="4D40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990F9B"/>
    <w:multiLevelType w:val="hybridMultilevel"/>
    <w:tmpl w:val="C646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0B62C8"/>
    <w:multiLevelType w:val="hybridMultilevel"/>
    <w:tmpl w:val="D19E23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552231"/>
    <w:multiLevelType w:val="hybridMultilevel"/>
    <w:tmpl w:val="B552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BB2A9A"/>
    <w:multiLevelType w:val="hybridMultilevel"/>
    <w:tmpl w:val="021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6"/>
  </w:num>
  <w:num w:numId="6">
    <w:abstractNumId w:val="28"/>
  </w:num>
  <w:num w:numId="7">
    <w:abstractNumId w:val="22"/>
  </w:num>
  <w:num w:numId="8">
    <w:abstractNumId w:val="32"/>
  </w:num>
  <w:num w:numId="9">
    <w:abstractNumId w:val="30"/>
  </w:num>
  <w:num w:numId="10">
    <w:abstractNumId w:val="10"/>
  </w:num>
  <w:num w:numId="11">
    <w:abstractNumId w:val="27"/>
  </w:num>
  <w:num w:numId="12">
    <w:abstractNumId w:val="31"/>
  </w:num>
  <w:num w:numId="13">
    <w:abstractNumId w:val="0"/>
  </w:num>
  <w:num w:numId="14">
    <w:abstractNumId w:val="13"/>
  </w:num>
  <w:num w:numId="15">
    <w:abstractNumId w:val="33"/>
  </w:num>
  <w:num w:numId="16">
    <w:abstractNumId w:val="20"/>
  </w:num>
  <w:num w:numId="17">
    <w:abstractNumId w:val="11"/>
  </w:num>
  <w:num w:numId="18">
    <w:abstractNumId w:val="14"/>
  </w:num>
  <w:num w:numId="19">
    <w:abstractNumId w:val="41"/>
  </w:num>
  <w:num w:numId="20">
    <w:abstractNumId w:val="18"/>
  </w:num>
  <w:num w:numId="21">
    <w:abstractNumId w:val="35"/>
  </w:num>
  <w:num w:numId="22">
    <w:abstractNumId w:val="16"/>
  </w:num>
  <w:num w:numId="23">
    <w:abstractNumId w:val="21"/>
  </w:num>
  <w:num w:numId="24">
    <w:abstractNumId w:val="24"/>
  </w:num>
  <w:num w:numId="25">
    <w:abstractNumId w:val="23"/>
  </w:num>
  <w:num w:numId="26">
    <w:abstractNumId w:val="29"/>
  </w:num>
  <w:num w:numId="27">
    <w:abstractNumId w:val="17"/>
  </w:num>
  <w:num w:numId="28">
    <w:abstractNumId w:val="15"/>
  </w:num>
  <w:num w:numId="29">
    <w:abstractNumId w:val="39"/>
  </w:num>
  <w:num w:numId="30">
    <w:abstractNumId w:val="19"/>
  </w:num>
  <w:num w:numId="31">
    <w:abstractNumId w:val="26"/>
  </w:num>
  <w:num w:numId="32">
    <w:abstractNumId w:val="9"/>
  </w:num>
  <w:num w:numId="33">
    <w:abstractNumId w:val="7"/>
  </w:num>
  <w:num w:numId="34">
    <w:abstractNumId w:val="38"/>
  </w:num>
  <w:num w:numId="35">
    <w:abstractNumId w:val="8"/>
  </w:num>
  <w:num w:numId="36">
    <w:abstractNumId w:val="4"/>
  </w:num>
  <w:num w:numId="37">
    <w:abstractNumId w:val="1"/>
  </w:num>
  <w:num w:numId="38">
    <w:abstractNumId w:val="44"/>
  </w:num>
  <w:num w:numId="39">
    <w:abstractNumId w:val="42"/>
  </w:num>
  <w:num w:numId="40">
    <w:abstractNumId w:val="40"/>
  </w:num>
  <w:num w:numId="41">
    <w:abstractNumId w:val="12"/>
  </w:num>
  <w:num w:numId="42">
    <w:abstractNumId w:val="3"/>
  </w:num>
  <w:num w:numId="43">
    <w:abstractNumId w:val="43"/>
  </w:num>
  <w:num w:numId="44">
    <w:abstractNumId w:val="5"/>
  </w:num>
  <w:num w:numId="4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570"/>
    <w:rsid w:val="00034BC3"/>
    <w:rsid w:val="00034F4B"/>
    <w:rsid w:val="000434AF"/>
    <w:rsid w:val="00043FF4"/>
    <w:rsid w:val="00044B21"/>
    <w:rsid w:val="00050A82"/>
    <w:rsid w:val="000536A7"/>
    <w:rsid w:val="00062830"/>
    <w:rsid w:val="000858D6"/>
    <w:rsid w:val="00092E73"/>
    <w:rsid w:val="00097CF1"/>
    <w:rsid w:val="000A5FAA"/>
    <w:rsid w:val="000A7FF0"/>
    <w:rsid w:val="000B3244"/>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74819"/>
    <w:rsid w:val="0018448A"/>
    <w:rsid w:val="001847C6"/>
    <w:rsid w:val="00185ABD"/>
    <w:rsid w:val="00187822"/>
    <w:rsid w:val="00190ABF"/>
    <w:rsid w:val="001955D7"/>
    <w:rsid w:val="001A043C"/>
    <w:rsid w:val="001B03A2"/>
    <w:rsid w:val="001B3AF7"/>
    <w:rsid w:val="001B5AED"/>
    <w:rsid w:val="001C2CF7"/>
    <w:rsid w:val="001C3ED5"/>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AEF"/>
    <w:rsid w:val="004013ED"/>
    <w:rsid w:val="0040196D"/>
    <w:rsid w:val="00405CEA"/>
    <w:rsid w:val="00425F35"/>
    <w:rsid w:val="00432444"/>
    <w:rsid w:val="0043694F"/>
    <w:rsid w:val="0044328F"/>
    <w:rsid w:val="00443847"/>
    <w:rsid w:val="0045077B"/>
    <w:rsid w:val="00471202"/>
    <w:rsid w:val="00474F20"/>
    <w:rsid w:val="0047618C"/>
    <w:rsid w:val="00480EEA"/>
    <w:rsid w:val="00483F47"/>
    <w:rsid w:val="004942BF"/>
    <w:rsid w:val="004A136D"/>
    <w:rsid w:val="004B25E4"/>
    <w:rsid w:val="004B78EA"/>
    <w:rsid w:val="004C742F"/>
    <w:rsid w:val="004E23C9"/>
    <w:rsid w:val="004E7B85"/>
    <w:rsid w:val="00503C32"/>
    <w:rsid w:val="00512602"/>
    <w:rsid w:val="00522F68"/>
    <w:rsid w:val="00533E8A"/>
    <w:rsid w:val="005366A8"/>
    <w:rsid w:val="0055674B"/>
    <w:rsid w:val="00570332"/>
    <w:rsid w:val="005813D7"/>
    <w:rsid w:val="00594017"/>
    <w:rsid w:val="00596452"/>
    <w:rsid w:val="0059669F"/>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1716"/>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740"/>
    <w:rsid w:val="00967D05"/>
    <w:rsid w:val="00973472"/>
    <w:rsid w:val="009814C0"/>
    <w:rsid w:val="009965D4"/>
    <w:rsid w:val="009A01C2"/>
    <w:rsid w:val="009C5A33"/>
    <w:rsid w:val="009C6185"/>
    <w:rsid w:val="009D20C1"/>
    <w:rsid w:val="009D3171"/>
    <w:rsid w:val="009F2E5D"/>
    <w:rsid w:val="00A1477C"/>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D0022"/>
    <w:rsid w:val="00AD3EFE"/>
    <w:rsid w:val="00AE1163"/>
    <w:rsid w:val="00AE12A2"/>
    <w:rsid w:val="00AE5269"/>
    <w:rsid w:val="00AE6581"/>
    <w:rsid w:val="00AE74BC"/>
    <w:rsid w:val="00B150FD"/>
    <w:rsid w:val="00B21438"/>
    <w:rsid w:val="00B22576"/>
    <w:rsid w:val="00B22E28"/>
    <w:rsid w:val="00B2652D"/>
    <w:rsid w:val="00B33FB5"/>
    <w:rsid w:val="00B3619A"/>
    <w:rsid w:val="00B370C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BF7823"/>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0742"/>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A74D6"/>
    <w:rsid w:val="00EE17B2"/>
    <w:rsid w:val="00EE2B65"/>
    <w:rsid w:val="00EE3DF8"/>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19"/>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19"/>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4860">
      <w:bodyDiv w:val="1"/>
      <w:marLeft w:val="0"/>
      <w:marRight w:val="0"/>
      <w:marTop w:val="0"/>
      <w:marBottom w:val="0"/>
      <w:divBdr>
        <w:top w:val="none" w:sz="0" w:space="0" w:color="auto"/>
        <w:left w:val="none" w:sz="0" w:space="0" w:color="auto"/>
        <w:bottom w:val="none" w:sz="0" w:space="0" w:color="auto"/>
        <w:right w:val="none" w:sz="0" w:space="0" w:color="auto"/>
      </w:divBdr>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C5D4-E189-4CAF-8F22-150F0962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3</TotalTime>
  <Pages>3</Pages>
  <Words>422</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2606</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4</cp:revision>
  <cp:lastPrinted>2018-07-03T14:34:00Z</cp:lastPrinted>
  <dcterms:created xsi:type="dcterms:W3CDTF">2018-07-03T14:32:00Z</dcterms:created>
  <dcterms:modified xsi:type="dcterms:W3CDTF">2018-07-03T14:34:00Z</dcterms:modified>
</cp:coreProperties>
</file>