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4A" w:rsidRPr="009532BD" w:rsidRDefault="0072364A" w:rsidP="009532BD">
      <w:pPr>
        <w:jc w:val="center"/>
        <w:rPr>
          <w:rFonts w:asciiTheme="minorHAnsi" w:eastAsia="Arial Unicode MS" w:hAnsiTheme="minorHAnsi" w:cs="Arial Unicode MS"/>
          <w:b/>
        </w:rPr>
      </w:pPr>
      <w:r w:rsidRPr="009532BD">
        <w:rPr>
          <w:rFonts w:asciiTheme="minorHAnsi" w:eastAsia="Arial Unicode MS" w:hAnsiTheme="minorHAnsi" w:cs="Arial Unicode MS"/>
          <w:b/>
        </w:rPr>
        <w:t xml:space="preserve">Age Verification </w:t>
      </w:r>
      <w:r w:rsidR="009A46EF">
        <w:rPr>
          <w:rFonts w:asciiTheme="minorHAnsi" w:eastAsia="Arial Unicode MS" w:hAnsiTheme="minorHAnsi" w:cs="Arial Unicode MS"/>
          <w:b/>
        </w:rPr>
        <w:t>Form</w:t>
      </w:r>
    </w:p>
    <w:p w:rsidR="0072364A" w:rsidRPr="009532BD" w:rsidRDefault="0072364A"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b/>
        </w:rPr>
        <w:t>Background</w:t>
      </w:r>
    </w:p>
    <w:p w:rsidR="005B2E8D" w:rsidRDefault="00767E5E"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 xml:space="preserve">In </w:t>
      </w:r>
      <w:r w:rsidR="005B2E8D" w:rsidRPr="009532BD">
        <w:rPr>
          <w:rFonts w:asciiTheme="minorHAnsi" w:eastAsia="Arial Unicode MS" w:hAnsiTheme="minorHAnsi" w:cs="Arial Unicode MS"/>
        </w:rPr>
        <w:t xml:space="preserve">October </w:t>
      </w:r>
      <w:r w:rsidRPr="009532BD">
        <w:rPr>
          <w:rFonts w:asciiTheme="minorHAnsi" w:eastAsia="Arial Unicode MS" w:hAnsiTheme="minorHAnsi" w:cs="Arial Unicode MS"/>
        </w:rPr>
        <w:t>2010 t</w:t>
      </w:r>
      <w:r w:rsidR="0072364A" w:rsidRPr="009532BD">
        <w:rPr>
          <w:rFonts w:asciiTheme="minorHAnsi" w:eastAsia="Arial Unicode MS" w:hAnsiTheme="minorHAnsi" w:cs="Arial Unicode MS"/>
        </w:rPr>
        <w:t>he Licensing Act</w:t>
      </w:r>
      <w:r w:rsidR="005B2E8D" w:rsidRPr="009532BD">
        <w:rPr>
          <w:rFonts w:asciiTheme="minorHAnsi" w:eastAsia="Arial Unicode MS" w:hAnsiTheme="minorHAnsi" w:cs="Arial Unicode MS"/>
        </w:rPr>
        <w:t xml:space="preserve"> of </w:t>
      </w:r>
      <w:r w:rsidR="0072364A" w:rsidRPr="009532BD">
        <w:rPr>
          <w:rFonts w:asciiTheme="minorHAnsi" w:eastAsia="Arial Unicode MS" w:hAnsiTheme="minorHAnsi" w:cs="Arial Unicode MS"/>
        </w:rPr>
        <w:t xml:space="preserve">2003 introduced mandatory conditions on every licensed </w:t>
      </w:r>
      <w:proofErr w:type="gramStart"/>
      <w:r w:rsidR="0072364A" w:rsidRPr="009532BD">
        <w:rPr>
          <w:rFonts w:asciiTheme="minorHAnsi" w:eastAsia="Arial Unicode MS" w:hAnsiTheme="minorHAnsi" w:cs="Arial Unicode MS"/>
        </w:rPr>
        <w:t>premises</w:t>
      </w:r>
      <w:proofErr w:type="gramEnd"/>
      <w:r w:rsidR="00D96A35" w:rsidRPr="009532BD">
        <w:rPr>
          <w:rFonts w:asciiTheme="minorHAnsi" w:eastAsia="Arial Unicode MS" w:hAnsiTheme="minorHAnsi" w:cs="Arial Unicode MS"/>
        </w:rPr>
        <w:t xml:space="preserve"> requiring them </w:t>
      </w:r>
      <w:r w:rsidR="0072364A" w:rsidRPr="009532BD">
        <w:rPr>
          <w:rFonts w:asciiTheme="minorHAnsi" w:eastAsia="Arial Unicode MS" w:hAnsiTheme="minorHAnsi" w:cs="Arial Unicode MS"/>
        </w:rPr>
        <w:t>to have a</w:t>
      </w:r>
      <w:r w:rsidR="005B76E7" w:rsidRPr="009532BD">
        <w:rPr>
          <w:rFonts w:asciiTheme="minorHAnsi" w:eastAsia="Arial Unicode MS" w:hAnsiTheme="minorHAnsi" w:cs="Arial Unicode MS"/>
        </w:rPr>
        <w:t xml:space="preserve">n Age Verification </w:t>
      </w:r>
      <w:r w:rsidR="005B2E8D" w:rsidRPr="009532BD">
        <w:rPr>
          <w:rFonts w:asciiTheme="minorHAnsi" w:eastAsia="Arial Unicode MS" w:hAnsiTheme="minorHAnsi" w:cs="Arial Unicode MS"/>
        </w:rPr>
        <w:t>P</w:t>
      </w:r>
      <w:r w:rsidR="0072364A" w:rsidRPr="009532BD">
        <w:rPr>
          <w:rFonts w:asciiTheme="minorHAnsi" w:eastAsia="Arial Unicode MS" w:hAnsiTheme="minorHAnsi" w:cs="Arial Unicode MS"/>
        </w:rPr>
        <w:t>olicy in place in order to prevent underage sales.</w:t>
      </w:r>
      <w:r w:rsidRPr="009532BD">
        <w:rPr>
          <w:rFonts w:asciiTheme="minorHAnsi" w:eastAsia="Arial Unicode MS" w:hAnsiTheme="minorHAnsi" w:cs="Arial Unicode MS"/>
        </w:rPr>
        <w:t xml:space="preserve"> </w:t>
      </w:r>
    </w:p>
    <w:p w:rsidR="009532BD" w:rsidRPr="009532BD" w:rsidRDefault="009532BD" w:rsidP="009532BD">
      <w:pPr>
        <w:pStyle w:val="NoSpacing"/>
        <w:jc w:val="both"/>
        <w:rPr>
          <w:rFonts w:asciiTheme="minorHAnsi" w:eastAsia="Arial Unicode MS" w:hAnsiTheme="minorHAnsi" w:cs="Arial Unicode MS"/>
        </w:rPr>
      </w:pPr>
    </w:p>
    <w:p w:rsidR="005B2E8D" w:rsidRPr="009532BD" w:rsidRDefault="005B2E8D" w:rsidP="009532BD">
      <w:pPr>
        <w:pStyle w:val="NoSpacing"/>
        <w:jc w:val="both"/>
        <w:rPr>
          <w:rFonts w:asciiTheme="minorHAnsi" w:eastAsia="Arial Unicode MS" w:hAnsiTheme="minorHAnsi" w:cs="Arial Unicode MS"/>
          <w:b/>
        </w:rPr>
      </w:pPr>
      <w:r w:rsidRPr="009532BD">
        <w:rPr>
          <w:rFonts w:asciiTheme="minorHAnsi" w:eastAsia="Arial Unicode MS" w:hAnsiTheme="minorHAnsi" w:cs="Arial Unicode MS"/>
          <w:b/>
        </w:rPr>
        <w:t>Policy Requirements</w:t>
      </w:r>
    </w:p>
    <w:p w:rsidR="005B2E8D" w:rsidRPr="009532BD" w:rsidRDefault="005B2E8D"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Staff must ask anyone who appear</w:t>
      </w:r>
      <w:r w:rsidR="005037F9" w:rsidRPr="009532BD">
        <w:rPr>
          <w:rFonts w:asciiTheme="minorHAnsi" w:eastAsia="Arial Unicode MS" w:hAnsiTheme="minorHAnsi" w:cs="Arial Unicode MS"/>
        </w:rPr>
        <w:t>s</w:t>
      </w:r>
      <w:r w:rsidRPr="009532BD">
        <w:rPr>
          <w:rFonts w:asciiTheme="minorHAnsi" w:eastAsia="Arial Unicode MS" w:hAnsiTheme="minorHAnsi" w:cs="Arial Unicode MS"/>
        </w:rPr>
        <w:t xml:space="preserve"> to them to be </w:t>
      </w:r>
      <w:r w:rsidR="005037F9" w:rsidRPr="009532BD">
        <w:rPr>
          <w:rFonts w:asciiTheme="minorHAnsi" w:eastAsia="Arial Unicode MS" w:hAnsiTheme="minorHAnsi" w:cs="Arial Unicode MS"/>
        </w:rPr>
        <w:t>under the age of 18</w:t>
      </w:r>
      <w:r w:rsidRPr="009532BD">
        <w:rPr>
          <w:rFonts w:asciiTheme="minorHAnsi" w:eastAsia="Arial Unicode MS" w:hAnsiTheme="minorHAnsi" w:cs="Arial Unicode MS"/>
        </w:rPr>
        <w:t xml:space="preserve"> to produce identification</w:t>
      </w:r>
      <w:r w:rsidR="005037F9" w:rsidRPr="009532BD">
        <w:rPr>
          <w:rFonts w:asciiTheme="minorHAnsi" w:eastAsia="Arial Unicode MS" w:hAnsiTheme="minorHAnsi" w:cs="Arial Unicode MS"/>
        </w:rPr>
        <w:t>. This must be before alcohol is served. The identification must include</w:t>
      </w:r>
      <w:r w:rsidRPr="009532BD">
        <w:rPr>
          <w:rFonts w:asciiTheme="minorHAnsi" w:eastAsia="Arial Unicode MS" w:hAnsiTheme="minorHAnsi" w:cs="Arial Unicode MS"/>
        </w:rPr>
        <w:t>:</w:t>
      </w:r>
    </w:p>
    <w:p w:rsidR="005B2E8D" w:rsidRPr="009532BD" w:rsidRDefault="005B2E8D" w:rsidP="009532BD">
      <w:pPr>
        <w:pStyle w:val="NoSpacing"/>
        <w:numPr>
          <w:ilvl w:val="0"/>
          <w:numId w:val="1"/>
        </w:numPr>
        <w:jc w:val="both"/>
        <w:rPr>
          <w:rFonts w:asciiTheme="minorHAnsi" w:eastAsia="Arial Unicode MS" w:hAnsiTheme="minorHAnsi" w:cs="Arial Unicode MS"/>
        </w:rPr>
      </w:pPr>
      <w:r w:rsidRPr="009532BD">
        <w:rPr>
          <w:rFonts w:asciiTheme="minorHAnsi" w:eastAsia="Arial Unicode MS" w:hAnsiTheme="minorHAnsi" w:cs="Arial Unicode MS"/>
        </w:rPr>
        <w:t>photograph</w:t>
      </w:r>
    </w:p>
    <w:p w:rsidR="005B2E8D" w:rsidRPr="009532BD" w:rsidRDefault="005B2E8D" w:rsidP="009532BD">
      <w:pPr>
        <w:pStyle w:val="NoSpacing"/>
        <w:numPr>
          <w:ilvl w:val="0"/>
          <w:numId w:val="1"/>
        </w:numPr>
        <w:jc w:val="both"/>
        <w:rPr>
          <w:rFonts w:asciiTheme="minorHAnsi" w:eastAsia="Arial Unicode MS" w:hAnsiTheme="minorHAnsi" w:cs="Arial Unicode MS"/>
        </w:rPr>
      </w:pPr>
      <w:r w:rsidRPr="009532BD">
        <w:rPr>
          <w:rFonts w:asciiTheme="minorHAnsi" w:eastAsia="Arial Unicode MS" w:hAnsiTheme="minorHAnsi" w:cs="Arial Unicode MS"/>
        </w:rPr>
        <w:t>date of birth</w:t>
      </w:r>
    </w:p>
    <w:p w:rsidR="005B2E8D" w:rsidRPr="009532BD" w:rsidRDefault="005B2E8D" w:rsidP="009532BD">
      <w:pPr>
        <w:pStyle w:val="NoSpacing"/>
        <w:numPr>
          <w:ilvl w:val="0"/>
          <w:numId w:val="1"/>
        </w:numPr>
        <w:jc w:val="both"/>
        <w:rPr>
          <w:rFonts w:asciiTheme="minorHAnsi" w:eastAsia="Arial Unicode MS" w:hAnsiTheme="minorHAnsi" w:cs="Arial Unicode MS"/>
        </w:rPr>
      </w:pPr>
      <w:r w:rsidRPr="009532BD">
        <w:rPr>
          <w:rFonts w:asciiTheme="minorHAnsi" w:eastAsia="Arial Unicode MS" w:hAnsiTheme="minorHAnsi" w:cs="Arial Unicode MS"/>
        </w:rPr>
        <w:t>holographic mark</w:t>
      </w:r>
    </w:p>
    <w:p w:rsidR="009532BD" w:rsidRDefault="009532BD" w:rsidP="009532BD">
      <w:pPr>
        <w:pStyle w:val="NoSpacing"/>
        <w:jc w:val="both"/>
        <w:rPr>
          <w:rFonts w:asciiTheme="minorHAnsi" w:eastAsia="Arial Unicode MS" w:hAnsiTheme="minorHAnsi" w:cs="Arial Unicode MS"/>
        </w:rPr>
      </w:pPr>
    </w:p>
    <w:p w:rsidR="005B2E8D" w:rsidRPr="009532BD" w:rsidRDefault="005B2E8D"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Examples of acceptable ID include:</w:t>
      </w:r>
    </w:p>
    <w:p w:rsidR="005B2E8D" w:rsidRPr="009532BD" w:rsidRDefault="005B2E8D" w:rsidP="009532BD">
      <w:pPr>
        <w:pStyle w:val="NoSpacing"/>
        <w:numPr>
          <w:ilvl w:val="0"/>
          <w:numId w:val="2"/>
        </w:numPr>
        <w:jc w:val="both"/>
        <w:rPr>
          <w:rFonts w:asciiTheme="minorHAnsi" w:eastAsia="Arial Unicode MS" w:hAnsiTheme="minorHAnsi" w:cs="Arial Unicode MS"/>
        </w:rPr>
      </w:pPr>
      <w:r w:rsidRPr="009532BD">
        <w:rPr>
          <w:rFonts w:asciiTheme="minorHAnsi" w:eastAsia="Arial Unicode MS" w:hAnsiTheme="minorHAnsi" w:cs="Arial Unicode MS"/>
        </w:rPr>
        <w:t>photo card driving licences</w:t>
      </w:r>
    </w:p>
    <w:p w:rsidR="005B2E8D" w:rsidRPr="009532BD" w:rsidRDefault="005B2E8D" w:rsidP="009532BD">
      <w:pPr>
        <w:pStyle w:val="NoSpacing"/>
        <w:numPr>
          <w:ilvl w:val="0"/>
          <w:numId w:val="2"/>
        </w:numPr>
        <w:jc w:val="both"/>
        <w:rPr>
          <w:rFonts w:asciiTheme="minorHAnsi" w:eastAsia="Arial Unicode MS" w:hAnsiTheme="minorHAnsi" w:cs="Arial Unicode MS"/>
        </w:rPr>
      </w:pPr>
      <w:r w:rsidRPr="009532BD">
        <w:rPr>
          <w:rFonts w:asciiTheme="minorHAnsi" w:eastAsia="Arial Unicode MS" w:hAnsiTheme="minorHAnsi" w:cs="Arial Unicode MS"/>
        </w:rPr>
        <w:t>passports</w:t>
      </w:r>
    </w:p>
    <w:p w:rsidR="005B2E8D" w:rsidRPr="009532BD" w:rsidRDefault="005B2E8D" w:rsidP="009532BD">
      <w:pPr>
        <w:pStyle w:val="NoSpacing"/>
        <w:numPr>
          <w:ilvl w:val="0"/>
          <w:numId w:val="2"/>
        </w:numPr>
        <w:jc w:val="both"/>
        <w:rPr>
          <w:rFonts w:asciiTheme="minorHAnsi" w:eastAsia="Arial Unicode MS" w:hAnsiTheme="minorHAnsi" w:cs="Arial Unicode MS"/>
        </w:rPr>
      </w:pPr>
      <w:r w:rsidRPr="009532BD">
        <w:rPr>
          <w:rFonts w:asciiTheme="minorHAnsi" w:eastAsia="Arial Unicode MS" w:hAnsiTheme="minorHAnsi" w:cs="Arial Unicode MS"/>
        </w:rPr>
        <w:t>proof of age cards bearing the Proof of Age Standards Scheme (PASS) hologram</w:t>
      </w:r>
    </w:p>
    <w:p w:rsidR="005B2E8D" w:rsidRPr="009532BD" w:rsidRDefault="005B2E8D" w:rsidP="009532BD">
      <w:pPr>
        <w:pStyle w:val="NoSpacing"/>
        <w:jc w:val="both"/>
        <w:rPr>
          <w:rFonts w:asciiTheme="minorHAnsi" w:eastAsia="Arial Unicode MS" w:hAnsiTheme="minorHAnsi" w:cs="Arial Unicode MS"/>
        </w:rPr>
      </w:pPr>
    </w:p>
    <w:p w:rsidR="005037F9" w:rsidRPr="009532BD" w:rsidRDefault="005037F9" w:rsidP="009532BD">
      <w:pPr>
        <w:pStyle w:val="NoSpacing"/>
        <w:jc w:val="both"/>
        <w:rPr>
          <w:rFonts w:asciiTheme="minorHAnsi" w:eastAsia="Arial Unicode MS" w:hAnsiTheme="minorHAnsi" w:cs="Arial Unicode MS"/>
          <w:b/>
        </w:rPr>
      </w:pPr>
      <w:r w:rsidRPr="009532BD">
        <w:rPr>
          <w:rFonts w:asciiTheme="minorHAnsi" w:eastAsia="Arial Unicode MS" w:hAnsiTheme="minorHAnsi" w:cs="Arial Unicode MS"/>
          <w:b/>
        </w:rPr>
        <w:t>Training</w:t>
      </w:r>
    </w:p>
    <w:p w:rsidR="005037F9" w:rsidRPr="009532BD" w:rsidRDefault="005B76E7" w:rsidP="009532BD">
      <w:pPr>
        <w:pStyle w:val="NoSpacing"/>
        <w:jc w:val="both"/>
        <w:rPr>
          <w:rFonts w:asciiTheme="minorHAnsi" w:eastAsia="Arial Unicode MS" w:hAnsiTheme="minorHAnsi" w:cs="Arial Unicode MS"/>
        </w:rPr>
      </w:pPr>
      <w:proofErr w:type="gramStart"/>
      <w:r w:rsidRPr="009532BD">
        <w:rPr>
          <w:rFonts w:asciiTheme="minorHAnsi" w:eastAsia="Arial Unicode MS" w:hAnsiTheme="minorHAnsi" w:cs="Arial Unicode MS"/>
        </w:rPr>
        <w:t xml:space="preserve">Staff who </w:t>
      </w:r>
      <w:r w:rsidR="005037F9" w:rsidRPr="009532BD">
        <w:rPr>
          <w:rFonts w:asciiTheme="minorHAnsi" w:eastAsia="Arial Unicode MS" w:hAnsiTheme="minorHAnsi" w:cs="Arial Unicode MS"/>
        </w:rPr>
        <w:t>serve</w:t>
      </w:r>
      <w:proofErr w:type="gramEnd"/>
      <w:r w:rsidR="005037F9" w:rsidRPr="009532BD">
        <w:rPr>
          <w:rFonts w:asciiTheme="minorHAnsi" w:eastAsia="Arial Unicode MS" w:hAnsiTheme="minorHAnsi" w:cs="Arial Unicode MS"/>
        </w:rPr>
        <w:t xml:space="preserve"> alcohol should be given training on age verification and how to spot false ID. This should include how to handle difficult situations and how to challenge someone’s age along with how to record challenges and how to deal with ID that is confiscated.</w:t>
      </w:r>
    </w:p>
    <w:p w:rsidR="005037F9" w:rsidRPr="009532BD" w:rsidRDefault="005037F9" w:rsidP="009532BD">
      <w:pPr>
        <w:pStyle w:val="NoSpacing"/>
        <w:jc w:val="both"/>
        <w:rPr>
          <w:rFonts w:asciiTheme="minorHAnsi" w:eastAsia="Arial Unicode MS" w:hAnsiTheme="minorHAnsi" w:cs="Arial Unicode MS"/>
        </w:rPr>
      </w:pPr>
    </w:p>
    <w:p w:rsidR="005037F9" w:rsidRDefault="005037F9"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Staff should also be made aware of the consequences of serving someone who is underage and serving someone by proxy.</w:t>
      </w:r>
    </w:p>
    <w:p w:rsidR="009532BD" w:rsidRPr="009532BD" w:rsidRDefault="009532BD" w:rsidP="009532BD">
      <w:pPr>
        <w:pStyle w:val="NoSpacing"/>
        <w:jc w:val="both"/>
        <w:rPr>
          <w:rFonts w:asciiTheme="minorHAnsi" w:eastAsia="Arial Unicode MS" w:hAnsiTheme="minorHAnsi" w:cs="Arial Unicode MS"/>
        </w:rPr>
      </w:pPr>
    </w:p>
    <w:p w:rsidR="005037F9" w:rsidRPr="009532BD" w:rsidRDefault="005037F9" w:rsidP="009532BD">
      <w:pPr>
        <w:pStyle w:val="NoSpacing"/>
        <w:jc w:val="both"/>
        <w:rPr>
          <w:rFonts w:asciiTheme="minorHAnsi" w:eastAsia="Arial Unicode MS" w:hAnsiTheme="minorHAnsi" w:cs="Arial Unicode MS"/>
          <w:b/>
        </w:rPr>
      </w:pPr>
      <w:r w:rsidRPr="009532BD">
        <w:rPr>
          <w:rFonts w:asciiTheme="minorHAnsi" w:eastAsia="Arial Unicode MS" w:hAnsiTheme="minorHAnsi" w:cs="Arial Unicode MS"/>
          <w:b/>
        </w:rPr>
        <w:t>Recording</w:t>
      </w:r>
    </w:p>
    <w:p w:rsidR="00AD25D3" w:rsidRPr="009532BD" w:rsidRDefault="00AD25D3"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 xml:space="preserve">It is important to keep records of all failed attempts to buy alcohol. This should include: </w:t>
      </w:r>
    </w:p>
    <w:p w:rsidR="00AD25D3" w:rsidRPr="009532BD" w:rsidRDefault="00AD25D3" w:rsidP="009532BD">
      <w:pPr>
        <w:pStyle w:val="NoSpacing"/>
        <w:numPr>
          <w:ilvl w:val="0"/>
          <w:numId w:val="3"/>
        </w:numPr>
        <w:jc w:val="both"/>
        <w:rPr>
          <w:rFonts w:asciiTheme="minorHAnsi" w:eastAsia="Arial Unicode MS" w:hAnsiTheme="minorHAnsi" w:cs="Arial Unicode MS"/>
        </w:rPr>
      </w:pPr>
      <w:r w:rsidRPr="009532BD">
        <w:rPr>
          <w:rFonts w:asciiTheme="minorHAnsi" w:eastAsia="Arial Unicode MS" w:hAnsiTheme="minorHAnsi" w:cs="Arial Unicode MS"/>
        </w:rPr>
        <w:t>date and time</w:t>
      </w:r>
    </w:p>
    <w:p w:rsidR="00AD25D3" w:rsidRPr="009532BD" w:rsidRDefault="00AD25D3" w:rsidP="009532BD">
      <w:pPr>
        <w:pStyle w:val="NoSpacing"/>
        <w:numPr>
          <w:ilvl w:val="0"/>
          <w:numId w:val="3"/>
        </w:numPr>
        <w:jc w:val="both"/>
        <w:rPr>
          <w:rFonts w:asciiTheme="minorHAnsi" w:eastAsia="Arial Unicode MS" w:hAnsiTheme="minorHAnsi" w:cs="Arial Unicode MS"/>
        </w:rPr>
      </w:pPr>
      <w:r w:rsidRPr="009532BD">
        <w:rPr>
          <w:rFonts w:asciiTheme="minorHAnsi" w:eastAsia="Arial Unicode MS" w:hAnsiTheme="minorHAnsi" w:cs="Arial Unicode MS"/>
        </w:rPr>
        <w:t>name(s) of staff involved</w:t>
      </w:r>
    </w:p>
    <w:p w:rsidR="00AD25D3" w:rsidRPr="009532BD" w:rsidRDefault="00AD25D3" w:rsidP="009532BD">
      <w:pPr>
        <w:pStyle w:val="NoSpacing"/>
        <w:numPr>
          <w:ilvl w:val="0"/>
          <w:numId w:val="3"/>
        </w:numPr>
        <w:jc w:val="both"/>
        <w:rPr>
          <w:rFonts w:asciiTheme="minorHAnsi" w:eastAsia="Arial Unicode MS" w:hAnsiTheme="minorHAnsi" w:cs="Arial Unicode MS"/>
        </w:rPr>
      </w:pPr>
      <w:r w:rsidRPr="009532BD">
        <w:rPr>
          <w:rFonts w:asciiTheme="minorHAnsi" w:eastAsia="Arial Unicode MS" w:hAnsiTheme="minorHAnsi" w:cs="Arial Unicode MS"/>
        </w:rPr>
        <w:t>name of the duty manager</w:t>
      </w:r>
    </w:p>
    <w:p w:rsidR="00AD25D3" w:rsidRPr="009532BD" w:rsidRDefault="009532BD" w:rsidP="009532BD">
      <w:pPr>
        <w:pStyle w:val="NoSpacing"/>
        <w:numPr>
          <w:ilvl w:val="0"/>
          <w:numId w:val="3"/>
        </w:numPr>
        <w:jc w:val="both"/>
        <w:rPr>
          <w:rFonts w:asciiTheme="minorHAnsi" w:eastAsia="Arial Unicode MS" w:hAnsiTheme="minorHAnsi" w:cs="Arial Unicode MS"/>
        </w:rPr>
      </w:pPr>
      <w:r w:rsidRPr="009532BD">
        <w:rPr>
          <w:rFonts w:asciiTheme="minorHAnsi" w:eastAsia="Arial Unicode MS" w:hAnsiTheme="minorHAnsi" w:cs="Arial Unicode MS"/>
        </w:rPr>
        <w:t>Description</w:t>
      </w:r>
      <w:r w:rsidR="00AD25D3" w:rsidRPr="009532BD">
        <w:rPr>
          <w:rFonts w:asciiTheme="minorHAnsi" w:eastAsia="Arial Unicode MS" w:hAnsiTheme="minorHAnsi" w:cs="Arial Unicode MS"/>
        </w:rPr>
        <w:t xml:space="preserve"> of the person attempting to buy alcohol.</w:t>
      </w:r>
    </w:p>
    <w:p w:rsidR="009532BD" w:rsidRDefault="009532BD" w:rsidP="009532BD">
      <w:pPr>
        <w:pStyle w:val="NoSpacing"/>
        <w:jc w:val="both"/>
        <w:rPr>
          <w:rFonts w:asciiTheme="minorHAnsi" w:eastAsia="Arial Unicode MS" w:hAnsiTheme="minorHAnsi" w:cs="Arial Unicode MS"/>
        </w:rPr>
      </w:pPr>
    </w:p>
    <w:p w:rsidR="005037F9" w:rsidRPr="009532BD" w:rsidRDefault="00AD25D3"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If false ID is used then the name and type of ID should also be recorded.</w:t>
      </w:r>
    </w:p>
    <w:p w:rsidR="009532BD" w:rsidRDefault="009532BD" w:rsidP="009532BD">
      <w:pPr>
        <w:pStyle w:val="NoSpacing"/>
        <w:jc w:val="both"/>
        <w:rPr>
          <w:rFonts w:asciiTheme="minorHAnsi" w:eastAsia="Arial Unicode MS" w:hAnsiTheme="minorHAnsi" w:cs="Arial Unicode MS"/>
          <w:b/>
        </w:rPr>
      </w:pPr>
    </w:p>
    <w:p w:rsidR="00AD25D3" w:rsidRPr="009532BD" w:rsidRDefault="00AD25D3" w:rsidP="009532BD">
      <w:pPr>
        <w:pStyle w:val="NoSpacing"/>
        <w:jc w:val="both"/>
        <w:rPr>
          <w:rFonts w:asciiTheme="minorHAnsi" w:eastAsia="Arial Unicode MS" w:hAnsiTheme="minorHAnsi" w:cs="Arial Unicode MS"/>
          <w:b/>
        </w:rPr>
      </w:pPr>
      <w:r w:rsidRPr="009532BD">
        <w:rPr>
          <w:rFonts w:asciiTheme="minorHAnsi" w:eastAsia="Arial Unicode MS" w:hAnsiTheme="minorHAnsi" w:cs="Arial Unicode MS"/>
          <w:b/>
        </w:rPr>
        <w:t>Penalties</w:t>
      </w:r>
    </w:p>
    <w:p w:rsidR="00AD25D3" w:rsidRPr="009532BD" w:rsidRDefault="00AD25D3"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There are serious penalties for selling alcohol to a person under the age of 18. These include:</w:t>
      </w:r>
    </w:p>
    <w:p w:rsidR="005B76E7" w:rsidRPr="009532BD" w:rsidRDefault="00AD25D3" w:rsidP="009532BD">
      <w:pPr>
        <w:pStyle w:val="NoSpacing"/>
        <w:numPr>
          <w:ilvl w:val="0"/>
          <w:numId w:val="4"/>
        </w:numPr>
        <w:jc w:val="both"/>
        <w:rPr>
          <w:rFonts w:asciiTheme="minorHAnsi" w:eastAsia="Arial Unicode MS" w:hAnsiTheme="minorHAnsi" w:cs="Arial Unicode MS"/>
        </w:rPr>
      </w:pPr>
      <w:r w:rsidRPr="009532BD">
        <w:rPr>
          <w:rFonts w:asciiTheme="minorHAnsi" w:eastAsia="Arial Unicode MS" w:hAnsiTheme="minorHAnsi" w:cs="Arial Unicode MS"/>
        </w:rPr>
        <w:t>A fine up to £5000 if a member of staff makes an underage sale unless they can show they have taken all measures including asking for identification that would convince a reasonable person that they were over 18.</w:t>
      </w:r>
    </w:p>
    <w:p w:rsidR="005B76E7" w:rsidRPr="009532BD" w:rsidRDefault="005B76E7" w:rsidP="009532BD">
      <w:pPr>
        <w:pStyle w:val="NoSpacing"/>
        <w:numPr>
          <w:ilvl w:val="0"/>
          <w:numId w:val="4"/>
        </w:numPr>
        <w:jc w:val="both"/>
        <w:rPr>
          <w:rFonts w:asciiTheme="minorHAnsi" w:eastAsia="Arial Unicode MS" w:hAnsiTheme="minorHAnsi" w:cs="Arial Unicode MS"/>
        </w:rPr>
      </w:pPr>
      <w:r w:rsidRPr="009532BD">
        <w:rPr>
          <w:rFonts w:asciiTheme="minorHAnsi" w:eastAsia="Arial Unicode MS" w:hAnsiTheme="minorHAnsi" w:cs="Arial Unicode MS"/>
        </w:rPr>
        <w:t>A fine of up to £20,000 for a premises that persistently sells to people underage, defined as happening on 2 or more occasions in a 3 month period.</w:t>
      </w:r>
    </w:p>
    <w:p w:rsidR="005B76E7" w:rsidRPr="009532BD" w:rsidRDefault="005B76E7" w:rsidP="009532BD">
      <w:pPr>
        <w:pStyle w:val="NoSpacing"/>
        <w:numPr>
          <w:ilvl w:val="0"/>
          <w:numId w:val="4"/>
        </w:numPr>
        <w:jc w:val="both"/>
        <w:rPr>
          <w:rFonts w:asciiTheme="minorHAnsi" w:eastAsia="Arial Unicode MS" w:hAnsiTheme="minorHAnsi" w:cs="Arial Unicode MS"/>
        </w:rPr>
      </w:pPr>
      <w:r w:rsidRPr="009532BD">
        <w:rPr>
          <w:rFonts w:asciiTheme="minorHAnsi" w:eastAsia="Arial Unicode MS" w:hAnsiTheme="minorHAnsi" w:cs="Arial Unicode MS"/>
        </w:rPr>
        <w:t>Closure orders for a maximum of 14 days following persistent underage sales</w:t>
      </w:r>
    </w:p>
    <w:p w:rsidR="005B76E7" w:rsidRPr="009532BD" w:rsidRDefault="005B76E7" w:rsidP="009532BD">
      <w:pPr>
        <w:pStyle w:val="NoSpacing"/>
        <w:numPr>
          <w:ilvl w:val="0"/>
          <w:numId w:val="4"/>
        </w:numPr>
        <w:jc w:val="both"/>
        <w:rPr>
          <w:rFonts w:asciiTheme="minorHAnsi" w:eastAsia="Arial Unicode MS" w:hAnsiTheme="minorHAnsi" w:cs="Arial Unicode MS"/>
        </w:rPr>
      </w:pPr>
      <w:r w:rsidRPr="009532BD">
        <w:rPr>
          <w:rFonts w:asciiTheme="minorHAnsi" w:eastAsia="Arial Unicode MS" w:hAnsiTheme="minorHAnsi" w:cs="Arial Unicode MS"/>
        </w:rPr>
        <w:t xml:space="preserve">A fine of up to £5,000 for proxy sales, where a person purchases alcohol on behalf of a minor.  </w:t>
      </w:r>
    </w:p>
    <w:p w:rsidR="009532BD" w:rsidRDefault="009532BD" w:rsidP="009532BD">
      <w:pPr>
        <w:pStyle w:val="NoSpacing"/>
        <w:jc w:val="both"/>
        <w:rPr>
          <w:rFonts w:asciiTheme="minorHAnsi" w:eastAsia="Arial Unicode MS" w:hAnsiTheme="minorHAnsi" w:cs="Arial Unicode MS"/>
        </w:rPr>
      </w:pPr>
    </w:p>
    <w:p w:rsidR="005B2E8D" w:rsidRPr="009532BD" w:rsidRDefault="00FA1151" w:rsidP="009532BD">
      <w:pPr>
        <w:pStyle w:val="NoSpacing"/>
        <w:jc w:val="both"/>
        <w:rPr>
          <w:rFonts w:asciiTheme="minorHAnsi" w:eastAsia="Arial Unicode MS" w:hAnsiTheme="minorHAnsi" w:cs="Arial Unicode MS"/>
          <w:b/>
        </w:rPr>
      </w:pPr>
      <w:r w:rsidRPr="009532BD">
        <w:rPr>
          <w:rFonts w:asciiTheme="minorHAnsi" w:eastAsia="Arial Unicode MS" w:hAnsiTheme="minorHAnsi" w:cs="Arial Unicode MS"/>
          <w:b/>
        </w:rPr>
        <w:t>Drunkenness</w:t>
      </w:r>
    </w:p>
    <w:p w:rsidR="00A223A8" w:rsidRDefault="00A223A8"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Under the provision of the act anyone working in licensed premises must not allow disorderly conduct or sell alcohol to someone who is already drunk.</w:t>
      </w:r>
    </w:p>
    <w:p w:rsidR="009532BD" w:rsidRPr="009532BD" w:rsidRDefault="009532BD" w:rsidP="009532BD">
      <w:pPr>
        <w:pStyle w:val="NoSpacing"/>
        <w:jc w:val="both"/>
        <w:rPr>
          <w:rFonts w:asciiTheme="minorHAnsi" w:eastAsia="Arial Unicode MS" w:hAnsiTheme="minorHAnsi" w:cs="Arial Unicode MS"/>
        </w:rPr>
      </w:pPr>
    </w:p>
    <w:p w:rsidR="009A46EF" w:rsidRDefault="00A223A8" w:rsidP="009532BD">
      <w:pPr>
        <w:pStyle w:val="NoSpacing"/>
        <w:jc w:val="both"/>
        <w:rPr>
          <w:rFonts w:asciiTheme="minorHAnsi" w:eastAsia="Arial Unicode MS" w:hAnsiTheme="minorHAnsi" w:cs="Arial Unicode MS"/>
        </w:rPr>
      </w:pPr>
      <w:r w:rsidRPr="009532BD">
        <w:rPr>
          <w:rFonts w:asciiTheme="minorHAnsi" w:eastAsia="Arial Unicode MS" w:hAnsiTheme="minorHAnsi" w:cs="Arial Unicode MS"/>
        </w:rPr>
        <w:t>Licensees and staff face criminal proceedings if they are found guilty of selling alcohol to people who are already drunk.</w:t>
      </w:r>
    </w:p>
    <w:p w:rsidR="00A223A8" w:rsidRPr="009532BD" w:rsidRDefault="00AD383E" w:rsidP="009532BD">
      <w:pPr>
        <w:pStyle w:val="NoSpacing"/>
        <w:jc w:val="both"/>
        <w:rPr>
          <w:rFonts w:asciiTheme="minorHAnsi" w:eastAsia="Arial Unicode MS" w:hAnsiTheme="minorHAnsi" w:cs="Arial Unicode MS"/>
        </w:rPr>
      </w:pPr>
      <w:proofErr w:type="gramStart"/>
      <w:r w:rsidRPr="009532BD">
        <w:rPr>
          <w:rFonts w:asciiTheme="minorHAnsi" w:eastAsia="Arial Unicode MS" w:hAnsiTheme="minorHAnsi" w:cs="Arial Unicode MS"/>
        </w:rPr>
        <w:t xml:space="preserve">Staff </w:t>
      </w:r>
      <w:r w:rsidR="00A223A8" w:rsidRPr="009532BD">
        <w:rPr>
          <w:rFonts w:asciiTheme="minorHAnsi" w:eastAsia="Arial Unicode MS" w:hAnsiTheme="minorHAnsi" w:cs="Arial Unicode MS"/>
        </w:rPr>
        <w:t>need</w:t>
      </w:r>
      <w:proofErr w:type="gramEnd"/>
      <w:r w:rsidR="00A223A8" w:rsidRPr="009532BD">
        <w:rPr>
          <w:rFonts w:asciiTheme="minorHAnsi" w:eastAsia="Arial Unicode MS" w:hAnsiTheme="minorHAnsi" w:cs="Arial Unicode MS"/>
        </w:rPr>
        <w:t xml:space="preserve"> </w:t>
      </w:r>
      <w:r w:rsidR="00D96A35" w:rsidRPr="009532BD">
        <w:rPr>
          <w:rFonts w:asciiTheme="minorHAnsi" w:eastAsia="Arial Unicode MS" w:hAnsiTheme="minorHAnsi" w:cs="Arial Unicode MS"/>
        </w:rPr>
        <w:t xml:space="preserve">to be aware of </w:t>
      </w:r>
      <w:r w:rsidR="00A223A8" w:rsidRPr="009532BD">
        <w:rPr>
          <w:rFonts w:asciiTheme="minorHAnsi" w:eastAsia="Arial Unicode MS" w:hAnsiTheme="minorHAnsi" w:cs="Arial Unicode MS"/>
        </w:rPr>
        <w:t>how to recognise the signs and how to refuse</w:t>
      </w:r>
      <w:r w:rsidR="00D96A35" w:rsidRPr="009532BD">
        <w:rPr>
          <w:rFonts w:asciiTheme="minorHAnsi" w:eastAsia="Arial Unicode MS" w:hAnsiTheme="minorHAnsi" w:cs="Arial Unicode MS"/>
        </w:rPr>
        <w:t xml:space="preserve"> service</w:t>
      </w:r>
      <w:r w:rsidR="00A223A8" w:rsidRPr="009532BD">
        <w:rPr>
          <w:rFonts w:asciiTheme="minorHAnsi" w:eastAsia="Arial Unicode MS" w:hAnsiTheme="minorHAnsi" w:cs="Arial Unicode MS"/>
        </w:rPr>
        <w:t>.</w:t>
      </w:r>
      <w:r w:rsidR="009532BD">
        <w:rPr>
          <w:rFonts w:asciiTheme="minorHAnsi" w:eastAsia="Arial Unicode MS" w:hAnsiTheme="minorHAnsi" w:cs="Arial Unicode MS"/>
        </w:rPr>
        <w:t xml:space="preserve"> </w:t>
      </w:r>
      <w:r w:rsidR="00A223A8" w:rsidRPr="009532BD">
        <w:rPr>
          <w:rFonts w:asciiTheme="minorHAnsi" w:eastAsia="Arial Unicode MS" w:hAnsiTheme="minorHAnsi" w:cs="Arial Unicode MS"/>
        </w:rPr>
        <w:t xml:space="preserve">Records of refusals should be kept detailing the date, time and description of the </w:t>
      </w:r>
      <w:r w:rsidR="00D96A35" w:rsidRPr="009532BD">
        <w:rPr>
          <w:rFonts w:asciiTheme="minorHAnsi" w:eastAsia="Arial Unicode MS" w:hAnsiTheme="minorHAnsi" w:cs="Arial Unicode MS"/>
        </w:rPr>
        <w:t xml:space="preserve">drunken </w:t>
      </w:r>
      <w:r w:rsidR="00A223A8" w:rsidRPr="009532BD">
        <w:rPr>
          <w:rFonts w:asciiTheme="minorHAnsi" w:eastAsia="Arial Unicode MS" w:hAnsiTheme="minorHAnsi" w:cs="Arial Unicode MS"/>
        </w:rPr>
        <w:t>person.</w:t>
      </w:r>
    </w:p>
    <w:p w:rsidR="00A223A8" w:rsidRPr="009532BD" w:rsidRDefault="00A223A8" w:rsidP="009532BD">
      <w:pPr>
        <w:pStyle w:val="NoSpacing"/>
        <w:jc w:val="both"/>
        <w:rPr>
          <w:rFonts w:asciiTheme="minorHAnsi" w:eastAsia="Arial Unicode MS" w:hAnsiTheme="minorHAnsi" w:cs="Arial Unicode MS"/>
        </w:rPr>
      </w:pPr>
    </w:p>
    <w:p w:rsidR="00D94E77" w:rsidRPr="009532BD" w:rsidRDefault="00D94E77" w:rsidP="009532BD">
      <w:pPr>
        <w:pStyle w:val="NoSpacing"/>
        <w:jc w:val="both"/>
        <w:rPr>
          <w:rFonts w:asciiTheme="minorHAnsi" w:hAnsiTheme="minorHAnsi"/>
          <w:b/>
        </w:rPr>
      </w:pPr>
    </w:p>
    <w:p w:rsidR="00D94E77" w:rsidRPr="009532BD" w:rsidRDefault="00D94E77" w:rsidP="009532BD">
      <w:pPr>
        <w:pStyle w:val="NoSpacing"/>
        <w:jc w:val="both"/>
        <w:rPr>
          <w:rFonts w:asciiTheme="minorHAnsi" w:hAnsiTheme="minorHAnsi"/>
          <w:b/>
        </w:rPr>
      </w:pPr>
      <w:r w:rsidRPr="009532BD">
        <w:rPr>
          <w:rFonts w:asciiTheme="minorHAnsi" w:hAnsiTheme="minorHAnsi"/>
          <w:b/>
        </w:rPr>
        <w:t>I confirm that I understand and agree to comply with the following:</w:t>
      </w:r>
    </w:p>
    <w:p w:rsidR="00D94E77" w:rsidRPr="009532BD" w:rsidRDefault="00D94E77" w:rsidP="009532BD">
      <w:pPr>
        <w:pStyle w:val="NoSpacing"/>
        <w:jc w:val="both"/>
        <w:rPr>
          <w:rFonts w:asciiTheme="minorHAnsi" w:hAnsiTheme="minorHAnsi"/>
          <w:b/>
        </w:rPr>
      </w:pPr>
    </w:p>
    <w:p w:rsidR="00D94E77" w:rsidRPr="009532BD" w:rsidRDefault="00D94E77" w:rsidP="009532BD">
      <w:pPr>
        <w:pStyle w:val="NoSpacing"/>
        <w:jc w:val="both"/>
        <w:rPr>
          <w:rFonts w:asciiTheme="minorHAnsi" w:hAnsiTheme="minorHAnsi"/>
        </w:rPr>
      </w:pPr>
      <w:r w:rsidRPr="009532BD">
        <w:rPr>
          <w:rFonts w:asciiTheme="minorHAnsi" w:hAnsiTheme="minorHAnsi"/>
        </w:rPr>
        <w:t>The law prevents me from serving the followi</w:t>
      </w:r>
      <w:r w:rsidR="00397125" w:rsidRPr="009532BD">
        <w:rPr>
          <w:rFonts w:asciiTheme="minorHAnsi" w:hAnsiTheme="minorHAnsi"/>
        </w:rPr>
        <w:t>ng people with alcoholic dri</w:t>
      </w:r>
      <w:r w:rsidR="009532BD">
        <w:rPr>
          <w:rFonts w:asciiTheme="minorHAnsi" w:hAnsiTheme="minorHAnsi"/>
        </w:rPr>
        <w:t>nks. I must not sell alcohol to</w:t>
      </w:r>
      <w:r w:rsidR="00397125" w:rsidRPr="009532BD">
        <w:rPr>
          <w:rFonts w:asciiTheme="minorHAnsi" w:hAnsiTheme="minorHAnsi"/>
        </w:rPr>
        <w:t>:</w:t>
      </w:r>
    </w:p>
    <w:p w:rsidR="00D94E77" w:rsidRPr="009532BD" w:rsidRDefault="00D94E77" w:rsidP="009532BD">
      <w:pPr>
        <w:pStyle w:val="NoSpacing"/>
        <w:numPr>
          <w:ilvl w:val="0"/>
          <w:numId w:val="7"/>
        </w:numPr>
        <w:jc w:val="both"/>
        <w:rPr>
          <w:rFonts w:asciiTheme="minorHAnsi" w:hAnsiTheme="minorHAnsi"/>
        </w:rPr>
      </w:pPr>
      <w:r w:rsidRPr="009532BD">
        <w:rPr>
          <w:rFonts w:asciiTheme="minorHAnsi" w:hAnsiTheme="minorHAnsi"/>
        </w:rPr>
        <w:t>Anyone under 18 years of age</w:t>
      </w:r>
    </w:p>
    <w:p w:rsidR="00D94E77" w:rsidRPr="009532BD" w:rsidRDefault="00D94E77" w:rsidP="009532BD">
      <w:pPr>
        <w:pStyle w:val="NoSpacing"/>
        <w:numPr>
          <w:ilvl w:val="0"/>
          <w:numId w:val="7"/>
        </w:numPr>
        <w:jc w:val="both"/>
        <w:rPr>
          <w:rFonts w:asciiTheme="minorHAnsi" w:hAnsiTheme="minorHAnsi"/>
        </w:rPr>
      </w:pPr>
      <w:r w:rsidRPr="009532BD">
        <w:rPr>
          <w:rFonts w:asciiTheme="minorHAnsi" w:hAnsiTheme="minorHAnsi"/>
        </w:rPr>
        <w:t>Anyone who is purchasing an alcoholic drink with the intention of supplying someone who is under 18 years of age.</w:t>
      </w:r>
    </w:p>
    <w:p w:rsidR="00D94E77" w:rsidRPr="009532BD" w:rsidRDefault="00D94E77" w:rsidP="009532BD">
      <w:pPr>
        <w:pStyle w:val="NoSpacing"/>
        <w:numPr>
          <w:ilvl w:val="0"/>
          <w:numId w:val="7"/>
        </w:numPr>
        <w:jc w:val="both"/>
        <w:rPr>
          <w:rFonts w:asciiTheme="minorHAnsi" w:hAnsiTheme="minorHAnsi"/>
        </w:rPr>
      </w:pPr>
      <w:r w:rsidRPr="009532BD">
        <w:rPr>
          <w:rFonts w:asciiTheme="minorHAnsi" w:hAnsiTheme="minorHAnsi"/>
        </w:rPr>
        <w:t>Anyone who is drunk.</w:t>
      </w:r>
    </w:p>
    <w:p w:rsidR="00397125" w:rsidRPr="009532BD" w:rsidRDefault="00397125" w:rsidP="009532BD">
      <w:pPr>
        <w:pStyle w:val="NoSpacing"/>
        <w:numPr>
          <w:ilvl w:val="0"/>
          <w:numId w:val="7"/>
        </w:numPr>
        <w:jc w:val="both"/>
        <w:rPr>
          <w:rFonts w:asciiTheme="minorHAnsi" w:hAnsiTheme="minorHAnsi"/>
        </w:rPr>
      </w:pPr>
      <w:r w:rsidRPr="009532BD">
        <w:rPr>
          <w:rFonts w:asciiTheme="minorHAnsi" w:hAnsiTheme="minorHAnsi"/>
        </w:rPr>
        <w:t xml:space="preserve">Knowingly allow consumption of alcohol on licensed premises by someone </w:t>
      </w:r>
      <w:proofErr w:type="gramStart"/>
      <w:r w:rsidRPr="009532BD">
        <w:rPr>
          <w:rFonts w:asciiTheme="minorHAnsi" w:hAnsiTheme="minorHAnsi"/>
        </w:rPr>
        <w:t>under</w:t>
      </w:r>
      <w:proofErr w:type="gramEnd"/>
      <w:r w:rsidRPr="009532BD">
        <w:rPr>
          <w:rFonts w:asciiTheme="minorHAnsi" w:hAnsiTheme="minorHAnsi"/>
        </w:rPr>
        <w:t xml:space="preserve"> 18 years of age.</w:t>
      </w:r>
    </w:p>
    <w:p w:rsidR="00D94E77" w:rsidRPr="009532BD" w:rsidRDefault="00D94E77" w:rsidP="009532BD">
      <w:pPr>
        <w:pStyle w:val="NoSpacing"/>
        <w:jc w:val="both"/>
        <w:rPr>
          <w:rFonts w:asciiTheme="minorHAnsi" w:hAnsiTheme="minorHAnsi"/>
          <w:b/>
        </w:rPr>
      </w:pPr>
    </w:p>
    <w:p w:rsidR="00D94E77" w:rsidRPr="009532BD" w:rsidRDefault="00D94E77" w:rsidP="009532BD">
      <w:pPr>
        <w:pStyle w:val="NoSpacing"/>
        <w:jc w:val="both"/>
        <w:rPr>
          <w:rFonts w:asciiTheme="minorHAnsi" w:hAnsiTheme="minorHAnsi"/>
          <w:b/>
        </w:rPr>
      </w:pPr>
      <w:r w:rsidRPr="009532BD">
        <w:rPr>
          <w:rFonts w:asciiTheme="minorHAnsi" w:hAnsiTheme="minorHAnsi"/>
        </w:rPr>
        <w:t>I understand that I can accept the following forms of identification</w:t>
      </w:r>
      <w:r w:rsidRPr="009532BD">
        <w:rPr>
          <w:rFonts w:asciiTheme="minorHAnsi" w:hAnsiTheme="minorHAnsi"/>
          <w:b/>
        </w:rPr>
        <w:t>:</w:t>
      </w:r>
    </w:p>
    <w:p w:rsidR="00D94E77" w:rsidRPr="009532BD" w:rsidRDefault="00D94E77" w:rsidP="009532BD">
      <w:pPr>
        <w:pStyle w:val="NoSpacing"/>
        <w:jc w:val="both"/>
        <w:rPr>
          <w:rFonts w:asciiTheme="minorHAnsi" w:hAnsiTheme="minorHAnsi"/>
          <w:b/>
        </w:rPr>
      </w:pPr>
    </w:p>
    <w:p w:rsidR="00D94E77" w:rsidRPr="009532BD" w:rsidRDefault="00D94E77" w:rsidP="009532BD">
      <w:pPr>
        <w:pStyle w:val="NoSpacing"/>
        <w:numPr>
          <w:ilvl w:val="0"/>
          <w:numId w:val="8"/>
        </w:numPr>
        <w:jc w:val="both"/>
        <w:rPr>
          <w:rFonts w:asciiTheme="minorHAnsi" w:hAnsiTheme="minorHAnsi"/>
        </w:rPr>
      </w:pPr>
      <w:r w:rsidRPr="009532BD">
        <w:rPr>
          <w:rFonts w:asciiTheme="minorHAnsi" w:hAnsiTheme="minorHAnsi"/>
        </w:rPr>
        <w:t>Photo driving licence</w:t>
      </w:r>
    </w:p>
    <w:p w:rsidR="00D94E77" w:rsidRPr="009532BD" w:rsidRDefault="00D94E77" w:rsidP="009532BD">
      <w:pPr>
        <w:pStyle w:val="NoSpacing"/>
        <w:numPr>
          <w:ilvl w:val="0"/>
          <w:numId w:val="8"/>
        </w:numPr>
        <w:jc w:val="both"/>
        <w:rPr>
          <w:rFonts w:asciiTheme="minorHAnsi" w:hAnsiTheme="minorHAnsi"/>
        </w:rPr>
      </w:pPr>
      <w:r w:rsidRPr="009532BD">
        <w:rPr>
          <w:rFonts w:asciiTheme="minorHAnsi" w:hAnsiTheme="minorHAnsi"/>
        </w:rPr>
        <w:t>Passport</w:t>
      </w:r>
    </w:p>
    <w:p w:rsidR="00D94E77" w:rsidRPr="009532BD" w:rsidRDefault="00D94E77" w:rsidP="009532BD">
      <w:pPr>
        <w:pStyle w:val="NoSpacing"/>
        <w:numPr>
          <w:ilvl w:val="0"/>
          <w:numId w:val="8"/>
        </w:numPr>
        <w:jc w:val="both"/>
        <w:rPr>
          <w:rFonts w:asciiTheme="minorHAnsi" w:hAnsiTheme="minorHAnsi"/>
        </w:rPr>
      </w:pPr>
      <w:r w:rsidRPr="009532BD">
        <w:rPr>
          <w:rFonts w:asciiTheme="minorHAnsi" w:hAnsiTheme="minorHAnsi"/>
        </w:rPr>
        <w:t>A proof of age card</w:t>
      </w:r>
      <w:r w:rsidR="00397125" w:rsidRPr="009532BD">
        <w:rPr>
          <w:rFonts w:asciiTheme="minorHAnsi" w:hAnsiTheme="minorHAnsi"/>
        </w:rPr>
        <w:t xml:space="preserve"> or identity card</w:t>
      </w:r>
      <w:r w:rsidRPr="009532BD">
        <w:rPr>
          <w:rFonts w:asciiTheme="minorHAnsi" w:hAnsiTheme="minorHAnsi"/>
        </w:rPr>
        <w:t xml:space="preserve"> bearing the PASS hologram</w:t>
      </w:r>
    </w:p>
    <w:p w:rsidR="00397125" w:rsidRPr="009532BD" w:rsidRDefault="00397125" w:rsidP="009532BD">
      <w:pPr>
        <w:pStyle w:val="NoSpacing"/>
        <w:jc w:val="both"/>
        <w:rPr>
          <w:rFonts w:asciiTheme="minorHAnsi" w:hAnsiTheme="minorHAnsi"/>
        </w:rPr>
      </w:pPr>
    </w:p>
    <w:p w:rsidR="00397125" w:rsidRPr="009532BD" w:rsidRDefault="00397125" w:rsidP="009532BD">
      <w:pPr>
        <w:pStyle w:val="NoSpacing"/>
        <w:jc w:val="both"/>
        <w:rPr>
          <w:rFonts w:asciiTheme="minorHAnsi" w:hAnsiTheme="minorHAnsi"/>
        </w:rPr>
      </w:pPr>
      <w:r w:rsidRPr="009532BD">
        <w:rPr>
          <w:rFonts w:asciiTheme="minorHAnsi" w:hAnsiTheme="minorHAnsi"/>
        </w:rPr>
        <w:t>In this establishment we operate a Challenge 21 policy and ask anyone who does not look over 21 years of age for identification.</w:t>
      </w:r>
    </w:p>
    <w:p w:rsidR="00D94E77" w:rsidRPr="009532BD" w:rsidRDefault="00D94E77" w:rsidP="009532BD">
      <w:pPr>
        <w:pStyle w:val="NoSpacing"/>
        <w:jc w:val="both"/>
        <w:rPr>
          <w:rFonts w:asciiTheme="minorHAnsi" w:hAnsiTheme="minorHAnsi"/>
        </w:rPr>
      </w:pPr>
    </w:p>
    <w:p w:rsidR="00A24C36" w:rsidRPr="009532BD" w:rsidRDefault="00A24C36" w:rsidP="009532BD">
      <w:pPr>
        <w:pStyle w:val="NoSpacing"/>
        <w:jc w:val="both"/>
        <w:rPr>
          <w:rFonts w:asciiTheme="minorHAnsi" w:hAnsiTheme="minorHAnsi"/>
        </w:rPr>
      </w:pPr>
    </w:p>
    <w:p w:rsidR="00A24C36" w:rsidRPr="009532BD" w:rsidRDefault="00A24C36" w:rsidP="009532BD">
      <w:pPr>
        <w:pStyle w:val="NoSpacing"/>
        <w:jc w:val="both"/>
        <w:rPr>
          <w:rFonts w:asciiTheme="minorHAnsi" w:hAnsiTheme="minorHAnsi"/>
        </w:rPr>
      </w:pPr>
      <w:r w:rsidRPr="009532BD">
        <w:rPr>
          <w:rFonts w:asciiTheme="minorHAnsi" w:hAnsiTheme="minorHAnsi"/>
        </w:rPr>
        <w:t>I……………………………………</w:t>
      </w:r>
      <w:r w:rsidR="00EF0D4E" w:rsidRPr="009532BD">
        <w:rPr>
          <w:rFonts w:asciiTheme="minorHAnsi" w:hAnsiTheme="minorHAnsi"/>
        </w:rPr>
        <w:t>……..…..</w:t>
      </w:r>
      <w:r w:rsidR="009532BD">
        <w:rPr>
          <w:rFonts w:asciiTheme="minorHAnsi" w:hAnsiTheme="minorHAnsi"/>
        </w:rPr>
        <w:t xml:space="preserve"> </w:t>
      </w:r>
      <w:proofErr w:type="gramStart"/>
      <w:r w:rsidRPr="009532BD">
        <w:rPr>
          <w:rFonts w:asciiTheme="minorHAnsi" w:hAnsiTheme="minorHAnsi"/>
        </w:rPr>
        <w:t>confirm</w:t>
      </w:r>
      <w:proofErr w:type="gramEnd"/>
      <w:r w:rsidRPr="009532BD">
        <w:rPr>
          <w:rFonts w:asciiTheme="minorHAnsi" w:hAnsiTheme="minorHAnsi"/>
        </w:rPr>
        <w:t xml:space="preserve"> that I have received training and fully understand</w:t>
      </w:r>
      <w:r w:rsidR="00D94E77" w:rsidRPr="009532BD">
        <w:rPr>
          <w:rFonts w:asciiTheme="minorHAnsi" w:hAnsiTheme="minorHAnsi"/>
        </w:rPr>
        <w:t xml:space="preserve"> </w:t>
      </w:r>
      <w:r w:rsidRPr="009532BD">
        <w:rPr>
          <w:rFonts w:asciiTheme="minorHAnsi" w:hAnsiTheme="minorHAnsi"/>
        </w:rPr>
        <w:t xml:space="preserve">my responsibilities as someone who sells alcohol </w:t>
      </w:r>
      <w:r w:rsidR="009A46EF">
        <w:rPr>
          <w:rFonts w:asciiTheme="minorHAnsi" w:hAnsiTheme="minorHAnsi"/>
        </w:rPr>
        <w:t xml:space="preserve">for the Thwaites group. </w:t>
      </w:r>
    </w:p>
    <w:p w:rsidR="00477DC7" w:rsidRPr="009532BD" w:rsidRDefault="00477DC7" w:rsidP="009532BD">
      <w:pPr>
        <w:pStyle w:val="NoSpacing"/>
        <w:jc w:val="both"/>
        <w:rPr>
          <w:rFonts w:asciiTheme="minorHAnsi" w:hAnsiTheme="minorHAnsi"/>
        </w:rPr>
      </w:pPr>
    </w:p>
    <w:p w:rsidR="00477DC7" w:rsidRPr="009532BD" w:rsidRDefault="00477DC7" w:rsidP="009532BD">
      <w:pPr>
        <w:pStyle w:val="NoSpacing"/>
        <w:jc w:val="both"/>
        <w:rPr>
          <w:rFonts w:asciiTheme="minorHAnsi" w:hAnsiTheme="minorHAnsi"/>
        </w:rPr>
      </w:pPr>
    </w:p>
    <w:p w:rsidR="00D94E77" w:rsidRPr="009532BD" w:rsidRDefault="00D94E77" w:rsidP="009532BD">
      <w:pPr>
        <w:pStyle w:val="NoSpacing"/>
        <w:jc w:val="both"/>
        <w:rPr>
          <w:rFonts w:asciiTheme="minorHAnsi" w:hAnsiTheme="minorHAnsi"/>
          <w:b/>
        </w:rPr>
      </w:pPr>
      <w:r w:rsidRPr="009532BD">
        <w:rPr>
          <w:rFonts w:asciiTheme="minorHAnsi" w:hAnsiTheme="minorHAnsi"/>
          <w:b/>
        </w:rPr>
        <w:t>Signed</w:t>
      </w:r>
      <w:r w:rsidR="009532BD">
        <w:rPr>
          <w:rFonts w:asciiTheme="minorHAnsi" w:hAnsiTheme="minorHAnsi"/>
          <w:b/>
        </w:rPr>
        <w:tab/>
      </w:r>
      <w:r w:rsidRPr="009532BD">
        <w:rPr>
          <w:rFonts w:asciiTheme="minorHAnsi" w:hAnsiTheme="minorHAnsi"/>
          <w:b/>
        </w:rPr>
        <w:t>…………………………………………………..</w:t>
      </w:r>
    </w:p>
    <w:p w:rsidR="00D94E77" w:rsidRPr="009532BD" w:rsidRDefault="00D94E77" w:rsidP="009532BD">
      <w:pPr>
        <w:pStyle w:val="NoSpacing"/>
        <w:jc w:val="both"/>
        <w:rPr>
          <w:rFonts w:asciiTheme="minorHAnsi" w:hAnsiTheme="minorHAnsi"/>
          <w:b/>
        </w:rPr>
      </w:pPr>
    </w:p>
    <w:p w:rsidR="00D94E77" w:rsidRPr="009532BD" w:rsidRDefault="00D94E77" w:rsidP="009532BD">
      <w:pPr>
        <w:pStyle w:val="NoSpacing"/>
        <w:jc w:val="both"/>
        <w:rPr>
          <w:rFonts w:asciiTheme="minorHAnsi" w:hAnsiTheme="minorHAnsi"/>
          <w:b/>
        </w:rPr>
      </w:pPr>
      <w:r w:rsidRPr="009532BD">
        <w:rPr>
          <w:rFonts w:asciiTheme="minorHAnsi" w:hAnsiTheme="minorHAnsi"/>
          <w:b/>
        </w:rPr>
        <w:t>Date</w:t>
      </w:r>
      <w:r w:rsidR="009532BD">
        <w:rPr>
          <w:rFonts w:asciiTheme="minorHAnsi" w:hAnsiTheme="minorHAnsi"/>
          <w:b/>
        </w:rPr>
        <w:tab/>
      </w:r>
      <w:r w:rsidR="00B70C5C" w:rsidRPr="009532BD">
        <w:rPr>
          <w:rFonts w:asciiTheme="minorHAnsi" w:hAnsiTheme="minorHAnsi"/>
          <w:b/>
        </w:rPr>
        <w:t>……………………</w:t>
      </w:r>
      <w:r w:rsidR="009532BD">
        <w:rPr>
          <w:rFonts w:asciiTheme="minorHAnsi" w:hAnsiTheme="minorHAnsi"/>
          <w:b/>
        </w:rPr>
        <w:t>………………………………</w:t>
      </w:r>
    </w:p>
    <w:p w:rsidR="00D94E77" w:rsidRPr="009532BD" w:rsidRDefault="00D94E77" w:rsidP="009532BD">
      <w:pPr>
        <w:pStyle w:val="NoSpacing"/>
        <w:jc w:val="both"/>
        <w:rPr>
          <w:rFonts w:asciiTheme="minorHAnsi" w:hAnsiTheme="minorHAnsi"/>
          <w:b/>
        </w:rPr>
      </w:pPr>
    </w:p>
    <w:p w:rsidR="00477DC7" w:rsidRPr="009532BD" w:rsidRDefault="00477DC7" w:rsidP="009532BD">
      <w:pPr>
        <w:pStyle w:val="NoSpacing"/>
        <w:jc w:val="both"/>
        <w:rPr>
          <w:rFonts w:asciiTheme="minorHAnsi" w:hAnsiTheme="minorHAnsi"/>
        </w:rPr>
      </w:pPr>
    </w:p>
    <w:p w:rsidR="00477DC7" w:rsidRPr="009532BD" w:rsidRDefault="00477DC7" w:rsidP="009532BD">
      <w:pPr>
        <w:pStyle w:val="NoSpacing"/>
        <w:jc w:val="both"/>
        <w:rPr>
          <w:rFonts w:asciiTheme="minorHAnsi" w:hAnsiTheme="minorHAnsi"/>
        </w:rPr>
      </w:pPr>
    </w:p>
    <w:p w:rsidR="00D94E77" w:rsidRPr="009532BD" w:rsidRDefault="00D94E77" w:rsidP="009532BD">
      <w:pPr>
        <w:pStyle w:val="NoSpacing"/>
        <w:jc w:val="both"/>
        <w:rPr>
          <w:rFonts w:asciiTheme="minorHAnsi" w:hAnsiTheme="minorHAnsi"/>
        </w:rPr>
      </w:pPr>
    </w:p>
    <w:p w:rsidR="00A24C36" w:rsidRPr="009532BD" w:rsidRDefault="00A24C36" w:rsidP="009532BD">
      <w:pPr>
        <w:pStyle w:val="NoSpacing"/>
        <w:jc w:val="both"/>
        <w:rPr>
          <w:rFonts w:asciiTheme="minorHAnsi" w:hAnsiTheme="minorHAnsi"/>
        </w:rPr>
      </w:pPr>
      <w:bookmarkStart w:id="0" w:name="_GoBack"/>
      <w:bookmarkEnd w:id="0"/>
    </w:p>
    <w:sectPr w:rsidR="00A24C36" w:rsidRPr="009532BD" w:rsidSect="009532BD">
      <w:pgSz w:w="11907" w:h="16840" w:code="9"/>
      <w:pgMar w:top="1440" w:right="1077" w:bottom="1440" w:left="1077"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FF" w:rsidRDefault="00B23BFF" w:rsidP="005B76E7">
      <w:pPr>
        <w:spacing w:after="0" w:line="240" w:lineRule="auto"/>
      </w:pPr>
      <w:r>
        <w:separator/>
      </w:r>
    </w:p>
  </w:endnote>
  <w:endnote w:type="continuationSeparator" w:id="0">
    <w:p w:rsidR="00B23BFF" w:rsidRDefault="00B23BFF" w:rsidP="005B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FF" w:rsidRDefault="00B23BFF" w:rsidP="005B76E7">
      <w:pPr>
        <w:spacing w:after="0" w:line="240" w:lineRule="auto"/>
      </w:pPr>
      <w:r>
        <w:separator/>
      </w:r>
    </w:p>
  </w:footnote>
  <w:footnote w:type="continuationSeparator" w:id="0">
    <w:p w:rsidR="00B23BFF" w:rsidRDefault="00B23BFF" w:rsidP="005B7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C78"/>
    <w:multiLevelType w:val="hybridMultilevel"/>
    <w:tmpl w:val="F1E6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01B9A"/>
    <w:multiLevelType w:val="hybridMultilevel"/>
    <w:tmpl w:val="F69C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E4E28"/>
    <w:multiLevelType w:val="hybridMultilevel"/>
    <w:tmpl w:val="5700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675F7"/>
    <w:multiLevelType w:val="hybridMultilevel"/>
    <w:tmpl w:val="0C2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E74EC8"/>
    <w:multiLevelType w:val="hybridMultilevel"/>
    <w:tmpl w:val="479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A32EDE"/>
    <w:multiLevelType w:val="hybridMultilevel"/>
    <w:tmpl w:val="4A0A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5B18CF"/>
    <w:multiLevelType w:val="hybridMultilevel"/>
    <w:tmpl w:val="D5AC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791A58"/>
    <w:multiLevelType w:val="hybridMultilevel"/>
    <w:tmpl w:val="CEA8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4A"/>
    <w:rsid w:val="00122283"/>
    <w:rsid w:val="0012323D"/>
    <w:rsid w:val="001913E4"/>
    <w:rsid w:val="001A413D"/>
    <w:rsid w:val="00265E19"/>
    <w:rsid w:val="00282683"/>
    <w:rsid w:val="00397125"/>
    <w:rsid w:val="00477DC7"/>
    <w:rsid w:val="0048789C"/>
    <w:rsid w:val="004E1A88"/>
    <w:rsid w:val="005037F9"/>
    <w:rsid w:val="005078C7"/>
    <w:rsid w:val="005B2E8D"/>
    <w:rsid w:val="005B76E7"/>
    <w:rsid w:val="00633342"/>
    <w:rsid w:val="00684165"/>
    <w:rsid w:val="0070727E"/>
    <w:rsid w:val="0072364A"/>
    <w:rsid w:val="00767E5E"/>
    <w:rsid w:val="007921A7"/>
    <w:rsid w:val="007A7EE6"/>
    <w:rsid w:val="008B67EC"/>
    <w:rsid w:val="008C3E5D"/>
    <w:rsid w:val="009532BD"/>
    <w:rsid w:val="009A46EF"/>
    <w:rsid w:val="009E230C"/>
    <w:rsid w:val="00A223A8"/>
    <w:rsid w:val="00A24C36"/>
    <w:rsid w:val="00A46D04"/>
    <w:rsid w:val="00A54F47"/>
    <w:rsid w:val="00AD25D3"/>
    <w:rsid w:val="00AD383E"/>
    <w:rsid w:val="00B23BFF"/>
    <w:rsid w:val="00B52BA0"/>
    <w:rsid w:val="00B65005"/>
    <w:rsid w:val="00B70C5C"/>
    <w:rsid w:val="00BF6A34"/>
    <w:rsid w:val="00C10CED"/>
    <w:rsid w:val="00CE7672"/>
    <w:rsid w:val="00D94E77"/>
    <w:rsid w:val="00D96A35"/>
    <w:rsid w:val="00DE083E"/>
    <w:rsid w:val="00E60005"/>
    <w:rsid w:val="00E66C1F"/>
    <w:rsid w:val="00E85C95"/>
    <w:rsid w:val="00EF0D4E"/>
    <w:rsid w:val="00F22ADA"/>
    <w:rsid w:val="00F351B7"/>
    <w:rsid w:val="00F77190"/>
    <w:rsid w:val="00F84D43"/>
    <w:rsid w:val="00FA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CED"/>
    <w:pPr>
      <w:spacing w:after="0" w:line="240" w:lineRule="auto"/>
    </w:pPr>
    <w:rPr>
      <w:rFonts w:ascii="Arial" w:hAnsi="Arial"/>
    </w:rPr>
  </w:style>
  <w:style w:type="paragraph" w:styleId="Header">
    <w:name w:val="header"/>
    <w:basedOn w:val="Normal"/>
    <w:link w:val="HeaderChar"/>
    <w:uiPriority w:val="99"/>
    <w:unhideWhenUsed/>
    <w:rsid w:val="005B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E7"/>
    <w:rPr>
      <w:rFonts w:ascii="Arial" w:hAnsi="Arial"/>
    </w:rPr>
  </w:style>
  <w:style w:type="paragraph" w:styleId="Footer">
    <w:name w:val="footer"/>
    <w:basedOn w:val="Normal"/>
    <w:link w:val="FooterChar"/>
    <w:uiPriority w:val="99"/>
    <w:unhideWhenUsed/>
    <w:rsid w:val="005B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E7"/>
    <w:rPr>
      <w:rFonts w:ascii="Arial" w:hAnsi="Arial"/>
    </w:rPr>
  </w:style>
  <w:style w:type="paragraph" w:styleId="ListParagraph">
    <w:name w:val="List Paragraph"/>
    <w:basedOn w:val="Normal"/>
    <w:uiPriority w:val="34"/>
    <w:qFormat/>
    <w:rsid w:val="00D94E77"/>
    <w:pPr>
      <w:ind w:left="720"/>
      <w:contextualSpacing/>
    </w:pPr>
  </w:style>
  <w:style w:type="paragraph" w:styleId="BalloonText">
    <w:name w:val="Balloon Text"/>
    <w:basedOn w:val="Normal"/>
    <w:link w:val="BalloonTextChar"/>
    <w:uiPriority w:val="99"/>
    <w:semiHidden/>
    <w:unhideWhenUsed/>
    <w:rsid w:val="00E6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CED"/>
    <w:pPr>
      <w:spacing w:after="0" w:line="240" w:lineRule="auto"/>
    </w:pPr>
    <w:rPr>
      <w:rFonts w:ascii="Arial" w:hAnsi="Arial"/>
    </w:rPr>
  </w:style>
  <w:style w:type="paragraph" w:styleId="Header">
    <w:name w:val="header"/>
    <w:basedOn w:val="Normal"/>
    <w:link w:val="HeaderChar"/>
    <w:uiPriority w:val="99"/>
    <w:unhideWhenUsed/>
    <w:rsid w:val="005B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E7"/>
    <w:rPr>
      <w:rFonts w:ascii="Arial" w:hAnsi="Arial"/>
    </w:rPr>
  </w:style>
  <w:style w:type="paragraph" w:styleId="Footer">
    <w:name w:val="footer"/>
    <w:basedOn w:val="Normal"/>
    <w:link w:val="FooterChar"/>
    <w:uiPriority w:val="99"/>
    <w:unhideWhenUsed/>
    <w:rsid w:val="005B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E7"/>
    <w:rPr>
      <w:rFonts w:ascii="Arial" w:hAnsi="Arial"/>
    </w:rPr>
  </w:style>
  <w:style w:type="paragraph" w:styleId="ListParagraph">
    <w:name w:val="List Paragraph"/>
    <w:basedOn w:val="Normal"/>
    <w:uiPriority w:val="34"/>
    <w:qFormat/>
    <w:rsid w:val="00D94E77"/>
    <w:pPr>
      <w:ind w:left="720"/>
      <w:contextualSpacing/>
    </w:pPr>
  </w:style>
  <w:style w:type="paragraph" w:styleId="BalloonText">
    <w:name w:val="Balloon Text"/>
    <w:basedOn w:val="Normal"/>
    <w:link w:val="BalloonTextChar"/>
    <w:uiPriority w:val="99"/>
    <w:semiHidden/>
    <w:unhideWhenUsed/>
    <w:rsid w:val="00E6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Jepson</dc:creator>
  <cp:lastModifiedBy>Tania Dickinson</cp:lastModifiedBy>
  <cp:revision>3</cp:revision>
  <cp:lastPrinted>2014-08-15T11:22:00Z</cp:lastPrinted>
  <dcterms:created xsi:type="dcterms:W3CDTF">2015-03-17T16:14:00Z</dcterms:created>
  <dcterms:modified xsi:type="dcterms:W3CDTF">2016-08-24T07:58:00Z</dcterms:modified>
</cp:coreProperties>
</file>